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3D89" w14:textId="64B5F674" w:rsidR="00851822" w:rsidRDefault="00A85A99"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val="en"/>
        </w:rPr>
        <w:drawing>
          <wp:anchor distT="0" distB="0" distL="114300" distR="114300" simplePos="0" relativeHeight="251659264" behindDoc="0" locked="0" layoutInCell="1" allowOverlap="1" wp14:anchorId="22C95320" wp14:editId="48A5CC45">
            <wp:simplePos x="0" y="0"/>
            <wp:positionH relativeFrom="margin">
              <wp:posOffset>3949700</wp:posOffset>
            </wp:positionH>
            <wp:positionV relativeFrom="paragraph">
              <wp:posOffset>0</wp:posOffset>
            </wp:positionV>
            <wp:extent cx="2216785" cy="942975"/>
            <wp:effectExtent l="0" t="0" r="0" b="9525"/>
            <wp:wrapThrough wrapText="bothSides">
              <wp:wrapPolygon edited="0">
                <wp:start x="0" y="0"/>
                <wp:lineTo x="0" y="21382"/>
                <wp:lineTo x="21346" y="21382"/>
                <wp:lineTo x="213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6785" cy="942975"/>
                    </a:xfrm>
                    <a:prstGeom prst="rect">
                      <a:avLst/>
                    </a:prstGeom>
                    <a:noFill/>
                  </pic:spPr>
                </pic:pic>
              </a:graphicData>
            </a:graphic>
            <wp14:sizeRelH relativeFrom="margin">
              <wp14:pctWidth>0</wp14:pctWidth>
            </wp14:sizeRelH>
            <wp14:sizeRelV relativeFrom="margin">
              <wp14:pctHeight>0</wp14:pctHeight>
            </wp14:sizeRelV>
          </wp:anchor>
        </w:drawing>
      </w:r>
      <w:r w:rsidR="00851822">
        <w:rPr>
          <w:rFonts w:ascii="Verdana" w:hAnsi="Verdana" w:cstheme="minorHAnsi"/>
          <w:b/>
          <w:bCs/>
          <w:noProof/>
          <w:sz w:val="40"/>
          <w:szCs w:val="40"/>
          <w:lang w:eastAsia="en-GB"/>
        </w:rPr>
        <w:drawing>
          <wp:inline distT="0" distB="0" distL="0" distR="0" wp14:anchorId="76827244" wp14:editId="20374300">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1C0AD903" w:rsidR="00FA145B" w:rsidRDefault="00DD0B3F" w:rsidP="00DD0B3F">
      <w:pPr>
        <w:autoSpaceDE w:val="0"/>
        <w:autoSpaceDN w:val="0"/>
        <w:adjustRightInd w:val="0"/>
        <w:spacing w:after="0"/>
        <w:rPr>
          <w:rFonts w:ascii="Verdana" w:hAnsi="Verdana" w:cstheme="minorHAnsi"/>
          <w:b/>
          <w:bCs/>
          <w:sz w:val="40"/>
          <w:szCs w:val="40"/>
          <w:lang w:val="en"/>
        </w:rPr>
      </w:pPr>
      <w:r>
        <w:rPr>
          <w:rFonts w:ascii="Verdana" w:hAnsi="Verdana" w:cstheme="minorHAnsi"/>
          <w:b/>
          <w:bCs/>
          <w:sz w:val="40"/>
          <w:szCs w:val="40"/>
          <w:lang w:val="en"/>
        </w:rPr>
        <w:tab/>
      </w:r>
      <w:r>
        <w:rPr>
          <w:rFonts w:ascii="Verdana" w:hAnsi="Verdana" w:cstheme="minorHAnsi"/>
          <w:b/>
          <w:bCs/>
          <w:sz w:val="40"/>
          <w:szCs w:val="40"/>
          <w:lang w:val="en"/>
        </w:rPr>
        <w:tab/>
      </w:r>
      <w:r>
        <w:rPr>
          <w:rFonts w:ascii="Verdana" w:hAnsi="Verdana" w:cstheme="minorHAnsi"/>
          <w:b/>
          <w:bCs/>
          <w:sz w:val="40"/>
          <w:szCs w:val="40"/>
          <w:lang w:val="en"/>
        </w:rPr>
        <w:tab/>
      </w:r>
      <w:r>
        <w:rPr>
          <w:rFonts w:ascii="Verdana" w:hAnsi="Verdana" w:cstheme="minorHAnsi"/>
          <w:b/>
          <w:bCs/>
          <w:sz w:val="40"/>
          <w:szCs w:val="40"/>
          <w:lang w:val="en"/>
        </w:rPr>
        <w:tab/>
        <w:t>An Daras Trust</w:t>
      </w:r>
    </w:p>
    <w:p w14:paraId="060BBA2A" w14:textId="77777777" w:rsidR="00E8538A" w:rsidRDefault="00E8538A" w:rsidP="00DD0B3F">
      <w:pPr>
        <w:autoSpaceDE w:val="0"/>
        <w:autoSpaceDN w:val="0"/>
        <w:adjustRightInd w:val="0"/>
        <w:spacing w:after="0"/>
        <w:rPr>
          <w:rFonts w:ascii="Verdana" w:hAnsi="Verdana" w:cstheme="minorHAnsi"/>
          <w:b/>
          <w:bCs/>
          <w:sz w:val="40"/>
          <w:szCs w:val="40"/>
          <w:lang w:val="en"/>
        </w:rPr>
      </w:pPr>
    </w:p>
    <w:p w14:paraId="2701FE7E" w14:textId="0D97E7E7" w:rsidR="00D905EE" w:rsidRPr="001476FA" w:rsidRDefault="00CF6BEC" w:rsidP="00CF6BEC">
      <w:pPr>
        <w:autoSpaceDE w:val="0"/>
        <w:autoSpaceDN w:val="0"/>
        <w:adjustRightInd w:val="0"/>
        <w:spacing w:after="0"/>
        <w:jc w:val="center"/>
        <w:rPr>
          <w:rFonts w:ascii="Verdana" w:hAnsi="Verdana" w:cstheme="minorHAnsi"/>
          <w:b/>
          <w:bCs/>
          <w:sz w:val="40"/>
          <w:szCs w:val="40"/>
          <w:lang w:val="en"/>
        </w:rPr>
      </w:pPr>
      <w:r w:rsidRPr="001476FA">
        <w:rPr>
          <w:rFonts w:ascii="Verdana" w:hAnsi="Verdana" w:cstheme="minorHAnsi"/>
          <w:b/>
          <w:bCs/>
          <w:sz w:val="40"/>
          <w:szCs w:val="40"/>
          <w:lang w:val="en"/>
        </w:rPr>
        <w:t xml:space="preserve">Callington Primary </w:t>
      </w:r>
      <w:r w:rsidR="00D905EE" w:rsidRPr="001476FA">
        <w:rPr>
          <w:rFonts w:ascii="Verdana" w:hAnsi="Verdana" w:cstheme="minorHAnsi"/>
          <w:b/>
          <w:bCs/>
          <w:sz w:val="40"/>
          <w:szCs w:val="40"/>
          <w:lang w:val="en"/>
        </w:rPr>
        <w:t>School</w:t>
      </w:r>
    </w:p>
    <w:p w14:paraId="448A45DC" w14:textId="77777777" w:rsidR="00A72DD5" w:rsidRPr="00D905EE" w:rsidRDefault="00A72DD5" w:rsidP="00541BD0">
      <w:pPr>
        <w:autoSpaceDE w:val="0"/>
        <w:autoSpaceDN w:val="0"/>
        <w:adjustRightInd w:val="0"/>
        <w:spacing w:after="0"/>
        <w:rPr>
          <w:rFonts w:ascii="Verdana" w:hAnsi="Verdana" w:cs="Verdana"/>
          <w:b/>
          <w:bCs/>
          <w:color w:val="00B050"/>
          <w:sz w:val="40"/>
          <w:szCs w:val="40"/>
          <w:lang w:val="en"/>
        </w:rPr>
      </w:pP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09C248C9" w:rsidR="00FA145B"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4649922" w14:textId="77777777" w:rsidR="0059787D" w:rsidRPr="007340A7" w:rsidRDefault="0059787D" w:rsidP="0059787D">
      <w:pPr>
        <w:autoSpaceDE w:val="0"/>
        <w:autoSpaceDN w:val="0"/>
        <w:adjustRightInd w:val="0"/>
        <w:spacing w:after="0"/>
        <w:jc w:val="center"/>
        <w:rPr>
          <w:rFonts w:ascii="Verdana" w:hAnsi="Verdana" w:cs="Verdana"/>
          <w:sz w:val="36"/>
          <w:szCs w:val="36"/>
          <w:lang w:val="en"/>
        </w:rPr>
      </w:pPr>
      <w:r w:rsidRPr="007340A7">
        <w:rPr>
          <w:rFonts w:ascii="Verdana" w:hAnsi="Verdana" w:cs="Verdana"/>
          <w:sz w:val="36"/>
          <w:szCs w:val="36"/>
          <w:lang w:val="en"/>
        </w:rPr>
        <w:t>(CAPH Model Policy)</w:t>
      </w:r>
    </w:p>
    <w:p w14:paraId="7D6EF2C6" w14:textId="77777777" w:rsidR="0059787D" w:rsidRPr="00D8376E" w:rsidRDefault="0059787D" w:rsidP="00B1745F">
      <w:pPr>
        <w:autoSpaceDE w:val="0"/>
        <w:autoSpaceDN w:val="0"/>
        <w:adjustRightInd w:val="0"/>
        <w:spacing w:after="0"/>
        <w:jc w:val="center"/>
        <w:rPr>
          <w:rFonts w:ascii="Verdana" w:hAnsi="Verdana" w:cs="Verdana"/>
          <w:b/>
          <w:bCs/>
          <w:sz w:val="40"/>
          <w:szCs w:val="40"/>
          <w:lang w:val="en"/>
        </w:rPr>
      </w:pP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673B5B76" w14:textId="4848F381" w:rsidR="000737AE" w:rsidRPr="000737AE" w:rsidRDefault="000737AE" w:rsidP="00851822">
      <w:pPr>
        <w:autoSpaceDE w:val="0"/>
        <w:autoSpaceDN w:val="0"/>
        <w:adjustRightInd w:val="0"/>
        <w:jc w:val="center"/>
        <w:rPr>
          <w:rFonts w:ascii="Verdana" w:hAnsi="Verdana" w:cs="Verdana"/>
          <w:b/>
          <w:bCs/>
          <w:color w:val="FF0000"/>
          <w:sz w:val="32"/>
          <w:szCs w:val="32"/>
          <w:lang w:val="en"/>
        </w:rPr>
      </w:pPr>
      <w:r w:rsidRPr="000737AE">
        <w:rPr>
          <w:rFonts w:ascii="Verdana" w:hAnsi="Verdana" w:cs="Verdana"/>
          <w:b/>
          <w:bCs/>
          <w:color w:val="FF0000"/>
          <w:sz w:val="32"/>
          <w:szCs w:val="32"/>
          <w:lang w:val="en"/>
        </w:rPr>
        <w:t xml:space="preserve">“Don’t think what if I have got it wrong, think what if I have got it right” </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59E1263B" w:rsidR="0005160C" w:rsidRPr="00F316E2" w:rsidRDefault="00FA145B" w:rsidP="00497B04">
      <w:pPr>
        <w:numPr>
          <w:ilvl w:val="0"/>
          <w:numId w:val="10"/>
        </w:numPr>
        <w:autoSpaceDE w:val="0"/>
        <w:autoSpaceDN w:val="0"/>
        <w:adjustRightInd w:val="0"/>
        <w:spacing w:after="120" w:line="360" w:lineRule="auto"/>
        <w:ind w:left="714" w:hanging="357"/>
        <w:rPr>
          <w:rFonts w:ascii="Verdana" w:hAnsi="Verdana" w:cs="Verdana"/>
          <w:b/>
          <w:bCs/>
          <w:szCs w:val="24"/>
          <w:lang w:val="en"/>
        </w:rPr>
      </w:pPr>
      <w:r w:rsidRPr="00F316E2">
        <w:rPr>
          <w:rFonts w:ascii="Verdana" w:hAnsi="Verdana" w:cs="Verdana"/>
          <w:szCs w:val="24"/>
          <w:lang w:val="en"/>
        </w:rPr>
        <w:t>This policy was developed and adopted on:</w:t>
      </w:r>
      <w:r w:rsidR="00DD0B3F">
        <w:rPr>
          <w:rFonts w:ascii="Verdana" w:hAnsi="Verdana" w:cs="Verdana"/>
          <w:szCs w:val="24"/>
          <w:lang w:val="en"/>
        </w:rPr>
        <w:t xml:space="preserve"> September 2024</w:t>
      </w:r>
    </w:p>
    <w:p w14:paraId="1C4F6D67" w14:textId="4ADA091B" w:rsidR="00BC6920" w:rsidRPr="00CF6BEC" w:rsidRDefault="00FA145B" w:rsidP="00497B04">
      <w:pPr>
        <w:numPr>
          <w:ilvl w:val="0"/>
          <w:numId w:val="10"/>
        </w:numPr>
        <w:autoSpaceDE w:val="0"/>
        <w:autoSpaceDN w:val="0"/>
        <w:adjustRightInd w:val="0"/>
        <w:spacing w:after="120" w:line="360" w:lineRule="auto"/>
        <w:ind w:left="714" w:hanging="357"/>
        <w:rPr>
          <w:rFonts w:ascii="Verdana" w:hAnsi="Verdana" w:cs="Verdana"/>
          <w:szCs w:val="24"/>
          <w:lang w:val="en"/>
        </w:rPr>
      </w:pPr>
      <w:r w:rsidRPr="00CF6BEC">
        <w:rPr>
          <w:rFonts w:ascii="Verdana" w:hAnsi="Verdana" w:cs="Verdana"/>
          <w:szCs w:val="24"/>
          <w:lang w:val="en"/>
        </w:rPr>
        <w:t>The policy will be reviewed on:</w:t>
      </w:r>
      <w:r w:rsidR="00DD0B3F" w:rsidRPr="00CF6BEC">
        <w:rPr>
          <w:rFonts w:ascii="Verdana" w:hAnsi="Verdana" w:cs="Verdana"/>
          <w:szCs w:val="24"/>
          <w:lang w:val="en"/>
        </w:rPr>
        <w:t xml:space="preserve"> September 2025</w:t>
      </w:r>
    </w:p>
    <w:p w14:paraId="569E9FF1" w14:textId="47069ABF" w:rsidR="00BC6920" w:rsidRPr="00CF6BEC" w:rsidRDefault="00FA145B" w:rsidP="00497B04">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CF6BEC">
        <w:rPr>
          <w:rFonts w:ascii="Verdana" w:hAnsi="Verdana" w:cs="Verdana"/>
          <w:szCs w:val="24"/>
          <w:lang w:val="en"/>
        </w:rPr>
        <w:t>The Designated Safeguarding Lead (DSL) is</w:t>
      </w:r>
      <w:r w:rsidR="0005160C" w:rsidRPr="00CF6BEC">
        <w:rPr>
          <w:rFonts w:ascii="Verdana" w:hAnsi="Verdana" w:cs="Verdana"/>
          <w:szCs w:val="24"/>
          <w:lang w:val="en"/>
        </w:rPr>
        <w:t>:</w:t>
      </w:r>
      <w:r w:rsidR="00CF6BEC" w:rsidRPr="00CF6BEC">
        <w:rPr>
          <w:rFonts w:ascii="Verdana" w:hAnsi="Verdana" w:cs="Verdana"/>
          <w:szCs w:val="24"/>
          <w:lang w:val="en"/>
        </w:rPr>
        <w:t xml:space="preserve"> Antony Fugill &amp; Hannah Loss</w:t>
      </w:r>
    </w:p>
    <w:p w14:paraId="4942E20B" w14:textId="7D76A963" w:rsidR="00D905EE" w:rsidRPr="00CF6BEC" w:rsidRDefault="00E8538A" w:rsidP="00A85A99">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CF6BEC">
        <w:rPr>
          <w:rFonts w:ascii="Verdana" w:hAnsi="Verdana" w:cs="Verdana"/>
          <w:szCs w:val="24"/>
          <w:lang w:val="en"/>
        </w:rPr>
        <w:t xml:space="preserve">The </w:t>
      </w:r>
      <w:r w:rsidR="00DD0B3F" w:rsidRPr="00CF6BEC">
        <w:rPr>
          <w:rFonts w:ascii="Verdana" w:hAnsi="Verdana" w:cs="Verdana"/>
          <w:szCs w:val="24"/>
          <w:lang w:val="en"/>
        </w:rPr>
        <w:t>Deputy Safeguarding Lead (DDSL)</w:t>
      </w:r>
      <w:r w:rsidR="00D905EE" w:rsidRPr="00CF6BEC">
        <w:rPr>
          <w:rFonts w:ascii="Verdana" w:hAnsi="Verdana" w:cs="Verdana"/>
          <w:szCs w:val="24"/>
          <w:lang w:val="en"/>
        </w:rPr>
        <w:t xml:space="preserve"> </w:t>
      </w:r>
      <w:r w:rsidRPr="00CF6BEC">
        <w:rPr>
          <w:rFonts w:ascii="Verdana" w:hAnsi="Verdana" w:cs="Verdana"/>
          <w:szCs w:val="24"/>
          <w:lang w:val="en"/>
        </w:rPr>
        <w:t xml:space="preserve">is: </w:t>
      </w:r>
      <w:r w:rsidR="00CF6BEC" w:rsidRPr="00CF6BEC">
        <w:rPr>
          <w:rFonts w:ascii="Verdana" w:hAnsi="Verdana" w:cs="Verdana"/>
          <w:szCs w:val="24"/>
          <w:lang w:val="en"/>
        </w:rPr>
        <w:t>Debbie Spurr, Andrea Ede &amp; Sam Brooks</w:t>
      </w:r>
    </w:p>
    <w:p w14:paraId="3C2B5FCE" w14:textId="4E2E93F4" w:rsidR="00D905EE" w:rsidRPr="00CF6BEC" w:rsidRDefault="00E8538A" w:rsidP="00A85A99">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CF6BEC">
        <w:rPr>
          <w:rFonts w:ascii="Verdana" w:hAnsi="Verdana" w:cs="Verdana"/>
          <w:szCs w:val="24"/>
          <w:lang w:val="en"/>
        </w:rPr>
        <w:lastRenderedPageBreak/>
        <w:t xml:space="preserve">The </w:t>
      </w:r>
      <w:r w:rsidR="00DD0B3F" w:rsidRPr="00CF6BEC">
        <w:rPr>
          <w:rFonts w:ascii="Verdana" w:hAnsi="Verdana" w:cs="Verdana"/>
          <w:szCs w:val="24"/>
          <w:lang w:val="en"/>
        </w:rPr>
        <w:t>Designated Teacher for Children in Care and Previously in Care</w:t>
      </w:r>
      <w:r w:rsidRPr="00CF6BEC">
        <w:rPr>
          <w:rFonts w:ascii="Verdana" w:hAnsi="Verdana" w:cs="Verdana"/>
          <w:szCs w:val="24"/>
          <w:lang w:val="en"/>
        </w:rPr>
        <w:t xml:space="preserve"> is: </w:t>
      </w:r>
      <w:r w:rsidR="00CF6BEC" w:rsidRPr="00CF6BEC">
        <w:rPr>
          <w:rFonts w:ascii="Verdana" w:hAnsi="Verdana" w:cs="Verdana"/>
          <w:szCs w:val="24"/>
          <w:lang w:val="en"/>
        </w:rPr>
        <w:t>Andrea Ede</w:t>
      </w:r>
    </w:p>
    <w:p w14:paraId="4A5540A3" w14:textId="499DC1E2" w:rsidR="00E8538A" w:rsidRPr="00CF6BEC" w:rsidRDefault="00E8538A" w:rsidP="00E8538A">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CF6BEC">
        <w:rPr>
          <w:rFonts w:ascii="Verdana" w:hAnsi="Verdana" w:cs="Verdana"/>
          <w:szCs w:val="24"/>
          <w:lang w:val="en"/>
        </w:rPr>
        <w:t xml:space="preserve">The </w:t>
      </w:r>
      <w:r w:rsidR="00DD0B3F" w:rsidRPr="00CF6BEC">
        <w:rPr>
          <w:rFonts w:ascii="Verdana" w:hAnsi="Verdana" w:cs="Verdana"/>
          <w:szCs w:val="24"/>
          <w:lang w:val="en"/>
        </w:rPr>
        <w:t>Single Point of Contact (SPOC) for the Prevent agend</w:t>
      </w:r>
      <w:r w:rsidR="00D905EE" w:rsidRPr="00CF6BEC">
        <w:rPr>
          <w:rFonts w:ascii="Verdana" w:hAnsi="Verdana" w:cs="Verdana"/>
          <w:szCs w:val="24"/>
          <w:lang w:val="en"/>
        </w:rPr>
        <w:t>a</w:t>
      </w:r>
      <w:r w:rsidRPr="00CF6BEC">
        <w:rPr>
          <w:rFonts w:ascii="Verdana" w:hAnsi="Verdana" w:cs="Verdana"/>
          <w:szCs w:val="24"/>
          <w:lang w:val="en"/>
        </w:rPr>
        <w:t xml:space="preserve"> is</w:t>
      </w:r>
      <w:r w:rsidR="00CF6BEC" w:rsidRPr="00CF6BEC">
        <w:rPr>
          <w:rFonts w:ascii="Verdana" w:hAnsi="Verdana" w:cs="Verdana"/>
          <w:szCs w:val="24"/>
          <w:lang w:val="en"/>
        </w:rPr>
        <w:t>: Antony Fugill</w:t>
      </w:r>
    </w:p>
    <w:p w14:paraId="735195F6" w14:textId="1A3AE26E" w:rsidR="00DD0B3F" w:rsidRPr="00CF6BEC" w:rsidRDefault="00E8538A" w:rsidP="00E8538A">
      <w:pPr>
        <w:numPr>
          <w:ilvl w:val="0"/>
          <w:numId w:val="9"/>
        </w:numPr>
        <w:tabs>
          <w:tab w:val="left" w:pos="720"/>
        </w:tabs>
        <w:autoSpaceDE w:val="0"/>
        <w:autoSpaceDN w:val="0"/>
        <w:adjustRightInd w:val="0"/>
        <w:spacing w:after="120" w:line="360" w:lineRule="auto"/>
        <w:rPr>
          <w:rFonts w:ascii="Verdana" w:hAnsi="Verdana" w:cs="Verdana"/>
          <w:szCs w:val="24"/>
          <w:lang w:val="en"/>
        </w:rPr>
      </w:pPr>
      <w:r w:rsidRPr="00CF6BEC">
        <w:rPr>
          <w:rFonts w:ascii="Verdana" w:hAnsi="Verdana" w:cs="Verdana"/>
          <w:szCs w:val="24"/>
          <w:lang w:val="en"/>
        </w:rPr>
        <w:t xml:space="preserve">The </w:t>
      </w:r>
      <w:r w:rsidR="00DD0B3F" w:rsidRPr="00CF6BEC">
        <w:rPr>
          <w:rFonts w:ascii="Verdana" w:hAnsi="Verdana" w:cs="Verdana"/>
          <w:szCs w:val="24"/>
          <w:lang w:val="en"/>
        </w:rPr>
        <w:t>Child Sexual Exploitation Lead</w:t>
      </w:r>
      <w:r w:rsidRPr="00CF6BEC">
        <w:rPr>
          <w:rFonts w:ascii="Verdana" w:hAnsi="Verdana" w:cs="Verdana"/>
          <w:szCs w:val="24"/>
          <w:lang w:val="en"/>
        </w:rPr>
        <w:t xml:space="preserve"> is:</w:t>
      </w:r>
      <w:r w:rsidR="00CF6BEC" w:rsidRPr="00CF6BEC">
        <w:rPr>
          <w:rFonts w:ascii="Verdana" w:hAnsi="Verdana" w:cs="Verdana"/>
          <w:szCs w:val="24"/>
          <w:lang w:val="en"/>
        </w:rPr>
        <w:t xml:space="preserve"> Debbie Spurr</w:t>
      </w:r>
    </w:p>
    <w:p w14:paraId="0B97E527" w14:textId="2A436DBF" w:rsidR="00DB7B2C" w:rsidRPr="00CF6BEC"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CF6BEC">
        <w:rPr>
          <w:rFonts w:ascii="Verdana" w:hAnsi="Verdana" w:cs="Verdana"/>
          <w:szCs w:val="24"/>
          <w:lang w:val="en"/>
        </w:rPr>
        <w:t xml:space="preserve">The named </w:t>
      </w:r>
      <w:r w:rsidR="00377DF1" w:rsidRPr="00CF6BEC">
        <w:rPr>
          <w:rFonts w:ascii="Verdana" w:hAnsi="Verdana" w:cs="Verdana"/>
          <w:szCs w:val="24"/>
          <w:lang w:val="en"/>
        </w:rPr>
        <w:t xml:space="preserve">Safeguarding </w:t>
      </w:r>
      <w:r w:rsidR="00A27626" w:rsidRPr="00CF6BEC">
        <w:rPr>
          <w:rFonts w:ascii="Verdana" w:hAnsi="Verdana" w:cs="Verdana"/>
          <w:szCs w:val="24"/>
          <w:lang w:val="en"/>
        </w:rPr>
        <w:t xml:space="preserve">Governor </w:t>
      </w:r>
      <w:r w:rsidRPr="00CF6BEC">
        <w:rPr>
          <w:rFonts w:ascii="Verdana" w:hAnsi="Verdana" w:cs="Verdana"/>
          <w:szCs w:val="24"/>
          <w:lang w:val="en"/>
        </w:rPr>
        <w:t xml:space="preserve">is: </w:t>
      </w:r>
      <w:r w:rsidR="00CF6BEC" w:rsidRPr="00CF6BEC">
        <w:rPr>
          <w:rFonts w:ascii="Verdana" w:hAnsi="Verdana" w:cs="Verdana"/>
          <w:szCs w:val="24"/>
          <w:lang w:val="en"/>
        </w:rPr>
        <w:t>Justine Collins</w:t>
      </w:r>
    </w:p>
    <w:p w14:paraId="7FF60CC8" w14:textId="6027114E" w:rsidR="00B1745F" w:rsidRPr="00CF6BEC"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CF6BEC">
        <w:rPr>
          <w:rFonts w:ascii="Verdana" w:hAnsi="Verdana" w:cs="Verdana"/>
          <w:szCs w:val="24"/>
          <w:lang w:val="en"/>
        </w:rPr>
        <w:t>The named Whistleblowing Governor is:</w:t>
      </w:r>
      <w:r w:rsidR="00CF6BEC" w:rsidRPr="00CF6BEC">
        <w:rPr>
          <w:rFonts w:ascii="Verdana" w:hAnsi="Verdana" w:cs="Verdana"/>
          <w:szCs w:val="24"/>
          <w:lang w:val="en"/>
        </w:rPr>
        <w:t xml:space="preserve"> </w:t>
      </w:r>
      <w:r w:rsidR="001476FA">
        <w:rPr>
          <w:rFonts w:ascii="Verdana" w:hAnsi="Verdana" w:cs="Verdana"/>
          <w:szCs w:val="24"/>
          <w:lang w:val="en"/>
        </w:rPr>
        <w:t>Claire Paul</w:t>
      </w:r>
    </w:p>
    <w:p w14:paraId="4569ECD7" w14:textId="51DDB87E" w:rsidR="00632F53" w:rsidRPr="00CF6BEC" w:rsidRDefault="00632F53" w:rsidP="00497B04">
      <w:pPr>
        <w:pStyle w:val="ListParagraph"/>
        <w:numPr>
          <w:ilvl w:val="0"/>
          <w:numId w:val="9"/>
        </w:numPr>
        <w:tabs>
          <w:tab w:val="left" w:pos="720"/>
        </w:tabs>
        <w:autoSpaceDE w:val="0"/>
        <w:autoSpaceDN w:val="0"/>
        <w:adjustRightInd w:val="0"/>
        <w:spacing w:after="120" w:line="360" w:lineRule="auto"/>
        <w:rPr>
          <w:rFonts w:ascii="Verdana" w:hAnsi="Verdana" w:cs="Verdana"/>
          <w:szCs w:val="24"/>
          <w:lang w:val="en"/>
        </w:rPr>
      </w:pPr>
      <w:r w:rsidRPr="00CF6BEC">
        <w:rPr>
          <w:rFonts w:ascii="Verdana" w:hAnsi="Verdana" w:cs="Verdana"/>
          <w:szCs w:val="24"/>
          <w:lang w:val="en"/>
        </w:rPr>
        <w:t>The Mental Health lead is:</w:t>
      </w:r>
      <w:r w:rsidR="00B069B4" w:rsidRPr="00CF6BEC">
        <w:rPr>
          <w:rFonts w:ascii="Verdana" w:hAnsi="Verdana" w:cs="Verdana"/>
          <w:szCs w:val="24"/>
          <w:lang w:val="en"/>
        </w:rPr>
        <w:t xml:space="preserve"> </w:t>
      </w:r>
      <w:r w:rsidR="00CF6BEC">
        <w:rPr>
          <w:rFonts w:ascii="Verdana" w:hAnsi="Verdana" w:cs="Verdana"/>
          <w:szCs w:val="24"/>
          <w:lang w:val="en"/>
        </w:rPr>
        <w:t>Hannah Loss</w:t>
      </w:r>
    </w:p>
    <w:p w14:paraId="00FCD2E7" w14:textId="75B82FAE" w:rsidR="00984BA2" w:rsidRPr="00AA4762"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Our Principles</w:t>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72FD4A39" w14:textId="72400361" w:rsidR="00BB6E2D"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833C12">
        <w:rPr>
          <w:rFonts w:ascii="Verdana" w:hAnsi="Verdana" w:cs="Arial"/>
          <w:b/>
          <w:sz w:val="20"/>
          <w:szCs w:val="20"/>
          <w:u w:val="single"/>
          <w:lang w:val="en"/>
        </w:rPr>
        <w:t>Child Abuse</w:t>
      </w:r>
      <w:r w:rsidR="008F1575">
        <w:rPr>
          <w:rFonts w:ascii="Verdana" w:hAnsi="Verdana" w:cs="Arial"/>
          <w:b/>
          <w:sz w:val="20"/>
          <w:szCs w:val="20"/>
          <w:u w:val="single"/>
          <w:lang w:val="en"/>
        </w:rPr>
        <w:t xml:space="preserve"> </w:t>
      </w:r>
      <w:r w:rsidR="008F1575" w:rsidRPr="008F1575">
        <w:rPr>
          <w:rFonts w:ascii="Verdana" w:hAnsi="Verdana" w:cs="Arial"/>
          <w:b/>
          <w:color w:val="FF0000"/>
          <w:sz w:val="20"/>
          <w:szCs w:val="20"/>
          <w:u w:val="single"/>
          <w:lang w:val="en"/>
        </w:rPr>
        <w:t>and Wellbein</w:t>
      </w:r>
      <w:r w:rsidR="008F1575">
        <w:rPr>
          <w:rFonts w:ascii="Verdana" w:hAnsi="Verdana" w:cs="Arial"/>
          <w:b/>
          <w:color w:val="FF0000"/>
          <w:sz w:val="20"/>
          <w:szCs w:val="20"/>
          <w:u w:val="single"/>
          <w:lang w:val="en"/>
        </w:rPr>
        <w:t xml:space="preserve">g </w:t>
      </w:r>
      <w:r w:rsidR="00193AC6" w:rsidRPr="008F1575">
        <w:rPr>
          <w:rFonts w:ascii="Verdana" w:hAnsi="Verdana" w:cs="Arial"/>
          <w:b/>
          <w:bCs/>
          <w:color w:val="FF0000"/>
          <w:sz w:val="20"/>
          <w:szCs w:val="20"/>
          <w:lang w:val="en"/>
        </w:rPr>
        <w:t>Defini</w:t>
      </w:r>
      <w:r w:rsidR="009A2584" w:rsidRPr="008F1575">
        <w:rPr>
          <w:rFonts w:ascii="Verdana" w:hAnsi="Verdana" w:cs="Arial"/>
          <w:b/>
          <w:bCs/>
          <w:color w:val="FF0000"/>
          <w:sz w:val="20"/>
          <w:szCs w:val="20"/>
          <w:lang w:val="en"/>
        </w:rPr>
        <w:t>tions</w:t>
      </w:r>
    </w:p>
    <w:p w14:paraId="443B24B1" w14:textId="2C5244C0" w:rsidR="00FA145B" w:rsidRPr="00D8376E" w:rsidRDefault="00BB6E2D" w:rsidP="001B7041">
      <w:pPr>
        <w:autoSpaceDE w:val="0"/>
        <w:autoSpaceDN w:val="0"/>
        <w:adjustRightInd w:val="0"/>
        <w:spacing w:after="0" w:line="240" w:lineRule="auto"/>
        <w:jc w:val="both"/>
        <w:rPr>
          <w:rFonts w:ascii="Verdana" w:hAnsi="Verdana" w:cs="Arial"/>
          <w:sz w:val="20"/>
          <w:szCs w:val="20"/>
          <w:lang w:val="en"/>
        </w:rPr>
      </w:pPr>
      <w:r>
        <w:rPr>
          <w:rFonts w:ascii="Verdana" w:hAnsi="Verdana" w:cs="Arial"/>
          <w:sz w:val="20"/>
          <w:szCs w:val="20"/>
          <w:lang w:val="en"/>
        </w:rPr>
        <w:t xml:space="preserve">          4.</w:t>
      </w:r>
      <w:r w:rsidRPr="00193AC6">
        <w:rPr>
          <w:rFonts w:ascii="Verdana" w:hAnsi="Verdana" w:cs="Arial"/>
          <w:color w:val="FF0000"/>
          <w:sz w:val="20"/>
          <w:szCs w:val="20"/>
          <w:lang w:val="en"/>
        </w:rPr>
        <w:t xml:space="preserve">1 </w:t>
      </w:r>
      <w:r w:rsidR="00193AC6">
        <w:rPr>
          <w:rFonts w:ascii="Verdana" w:hAnsi="Verdana" w:cs="Arial"/>
          <w:color w:val="FF0000"/>
          <w:sz w:val="20"/>
          <w:szCs w:val="20"/>
          <w:lang w:val="en"/>
        </w:rPr>
        <w:t>Generic Term</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543D0D">
        <w:rPr>
          <w:rFonts w:ascii="Verdana" w:hAnsi="Verdana" w:cs="Arial"/>
          <w:sz w:val="20"/>
          <w:szCs w:val="20"/>
          <w:lang w:val="en"/>
        </w:rPr>
        <w:t>11</w:t>
      </w:r>
    </w:p>
    <w:p w14:paraId="2BFB70C5" w14:textId="7CA36DE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00193AC6" w:rsidRPr="00193AC6">
        <w:rPr>
          <w:rFonts w:ascii="Verdana" w:hAnsi="Verdana" w:cs="Arial"/>
          <w:color w:val="FF0000"/>
          <w:sz w:val="20"/>
          <w:szCs w:val="20"/>
          <w:lang w:val="en"/>
        </w:rPr>
        <w:t>2</w:t>
      </w:r>
      <w:r w:rsidRPr="00D8376E">
        <w:rPr>
          <w:rFonts w:ascii="Verdana" w:hAnsi="Verdana" w:cs="Arial"/>
          <w:sz w:val="20"/>
          <w:szCs w:val="20"/>
          <w:lang w:val="en"/>
        </w:rPr>
        <w:t xml:space="preserve"> Physical Abuse</w:t>
      </w:r>
    </w:p>
    <w:p w14:paraId="68220091" w14:textId="516BD920"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00F145B6" w:rsidRPr="00F145B6">
        <w:rPr>
          <w:rFonts w:ascii="Verdana" w:hAnsi="Verdana" w:cs="Arial"/>
          <w:color w:val="FF0000"/>
          <w:sz w:val="20"/>
          <w:szCs w:val="20"/>
          <w:lang w:val="en"/>
        </w:rPr>
        <w:t>3</w:t>
      </w:r>
      <w:r w:rsidRPr="00D8376E">
        <w:rPr>
          <w:rFonts w:ascii="Verdana" w:hAnsi="Verdana" w:cs="Arial"/>
          <w:sz w:val="20"/>
          <w:szCs w:val="20"/>
          <w:lang w:val="en"/>
        </w:rPr>
        <w:t xml:space="preserve"> </w:t>
      </w:r>
      <w:r w:rsidR="00B44F7B" w:rsidRPr="00D8376E">
        <w:rPr>
          <w:rFonts w:ascii="Verdana" w:hAnsi="Verdana" w:cs="Arial"/>
          <w:sz w:val="20"/>
          <w:szCs w:val="20"/>
          <w:lang w:val="en"/>
        </w:rPr>
        <w:t>Emotional Abuse</w:t>
      </w:r>
    </w:p>
    <w:p w14:paraId="7B7CB40E" w14:textId="02E7F8E8"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00F145B6" w:rsidRPr="00F145B6">
        <w:rPr>
          <w:rFonts w:ascii="Verdana" w:hAnsi="Verdana" w:cs="Arial"/>
          <w:color w:val="FF0000"/>
          <w:sz w:val="20"/>
          <w:szCs w:val="20"/>
          <w:lang w:val="en"/>
        </w:rPr>
        <w:t>4</w:t>
      </w:r>
      <w:r w:rsidRPr="00D8376E">
        <w:rPr>
          <w:rFonts w:ascii="Verdana" w:hAnsi="Verdana" w:cs="Arial"/>
          <w:sz w:val="20"/>
          <w:szCs w:val="20"/>
          <w:lang w:val="en"/>
        </w:rPr>
        <w:t xml:space="preserve"> Sexual Abuse</w:t>
      </w:r>
    </w:p>
    <w:p w14:paraId="7A14872D" w14:textId="193A97E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00F145B6" w:rsidRPr="00F145B6">
        <w:rPr>
          <w:rFonts w:ascii="Verdana" w:hAnsi="Verdana" w:cs="Arial"/>
          <w:color w:val="FF0000"/>
          <w:sz w:val="20"/>
          <w:szCs w:val="20"/>
          <w:lang w:val="en"/>
        </w:rPr>
        <w:t>5</w:t>
      </w:r>
      <w:r w:rsidRPr="00D8376E">
        <w:rPr>
          <w:rFonts w:ascii="Verdana" w:hAnsi="Verdana" w:cs="Arial"/>
          <w:sz w:val="20"/>
          <w:szCs w:val="20"/>
          <w:lang w:val="en"/>
        </w:rPr>
        <w:t xml:space="preserve"> Neglect</w:t>
      </w:r>
    </w:p>
    <w:p w14:paraId="0092C090" w14:textId="6462317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w:t>
      </w:r>
      <w:r w:rsidR="00F145B6" w:rsidRPr="00F145B6">
        <w:rPr>
          <w:rFonts w:ascii="Verdana" w:hAnsi="Verdana" w:cs="Arial"/>
          <w:color w:val="FF0000"/>
          <w:sz w:val="20"/>
          <w:szCs w:val="20"/>
          <w:lang w:val="en"/>
        </w:rPr>
        <w:t>6</w:t>
      </w:r>
      <w:r w:rsidRPr="00D8376E">
        <w:rPr>
          <w:rFonts w:ascii="Verdana" w:hAnsi="Verdana" w:cs="Arial"/>
          <w:sz w:val="20"/>
          <w:szCs w:val="20"/>
          <w:lang w:val="en"/>
        </w:rPr>
        <w:t xml:space="preserve"> Bullying</w:t>
      </w:r>
    </w:p>
    <w:p w14:paraId="4A0876BD" w14:textId="68650049" w:rsidR="006F5F3F" w:rsidRPr="00E51113"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4.</w:t>
      </w:r>
      <w:r w:rsidR="00F145B6" w:rsidRPr="00F145B6">
        <w:rPr>
          <w:rFonts w:ascii="Verdana" w:hAnsi="Verdana" w:cs="Arial"/>
          <w:color w:val="FF0000"/>
          <w:sz w:val="20"/>
          <w:szCs w:val="20"/>
          <w:lang w:val="en"/>
        </w:rPr>
        <w:t>7</w:t>
      </w:r>
      <w:r w:rsidRPr="00E51113">
        <w:rPr>
          <w:rFonts w:ascii="Verdana" w:hAnsi="Verdana" w:cs="Arial"/>
          <w:sz w:val="20"/>
          <w:szCs w:val="20"/>
          <w:lang w:val="en"/>
        </w:rPr>
        <w:t xml:space="preserve">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lastRenderedPageBreak/>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r w:rsidRPr="00D8376E">
        <w:rPr>
          <w:rFonts w:ascii="Verdana" w:hAnsi="Verdana" w:cs="Arial"/>
          <w:sz w:val="20"/>
          <w:szCs w:val="20"/>
          <w:lang w:val="en"/>
        </w:rPr>
        <w:t>Radicalisation/PREVENT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r w:rsidR="0091283F" w:rsidRPr="001D0013">
        <w:rPr>
          <w:rFonts w:ascii="Verdana" w:hAnsi="Verdana" w:cs="Arial"/>
          <w:sz w:val="20"/>
          <w:szCs w:val="20"/>
          <w:lang w:val="en"/>
        </w:rPr>
        <w:t xml:space="preserve">Honour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1925B407" w14:textId="50E237D4" w:rsidR="00634C22" w:rsidRPr="001D0013" w:rsidRDefault="0091283F" w:rsidP="001C4E0F">
      <w:pPr>
        <w:autoSpaceDE w:val="0"/>
        <w:autoSpaceDN w:val="0"/>
        <w:adjustRightInd w:val="0"/>
        <w:spacing w:after="0" w:line="240" w:lineRule="auto"/>
        <w:ind w:left="720"/>
        <w:jc w:val="both"/>
        <w:rPr>
          <w:rFonts w:ascii="Verdana" w:hAnsi="Verdana" w:cs="Arial"/>
          <w:sz w:val="20"/>
          <w:szCs w:val="20"/>
          <w:lang w:val="en"/>
        </w:rPr>
      </w:pPr>
      <w:r w:rsidRPr="26102BFB">
        <w:rPr>
          <w:rFonts w:ascii="Verdana" w:hAnsi="Verdana" w:cs="Arial"/>
          <w:sz w:val="20"/>
          <w:szCs w:val="20"/>
          <w:lang w:val="en"/>
        </w:rPr>
        <w:t>6.</w:t>
      </w:r>
      <w:r w:rsidR="0059787D" w:rsidRPr="26102BFB">
        <w:rPr>
          <w:rFonts w:ascii="Verdana" w:hAnsi="Verdana" w:cs="Arial"/>
          <w:sz w:val="20"/>
          <w:szCs w:val="20"/>
          <w:lang w:val="en"/>
        </w:rPr>
        <w:t>7</w:t>
      </w:r>
      <w:r w:rsidRPr="26102BFB">
        <w:rPr>
          <w:rFonts w:ascii="Verdana" w:hAnsi="Verdana" w:cs="Arial"/>
          <w:sz w:val="20"/>
          <w:szCs w:val="20"/>
          <w:lang w:val="en"/>
        </w:rPr>
        <w:t xml:space="preserve"> Forced Marriage</w:t>
      </w:r>
    </w:p>
    <w:p w14:paraId="2D960A8D" w14:textId="16CFE097"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008430B2">
        <w:rPr>
          <w:rFonts w:ascii="Verdana" w:hAnsi="Verdana" w:cs="Arial"/>
          <w:sz w:val="20"/>
          <w:szCs w:val="20"/>
          <w:lang w:val="en"/>
        </w:rPr>
        <w:t xml:space="preserve"> </w:t>
      </w:r>
      <w:r w:rsidR="008430B2" w:rsidRPr="004C53E9">
        <w:rPr>
          <w:rFonts w:ascii="Verdana" w:hAnsi="Verdana" w:cs="Arial"/>
          <w:sz w:val="20"/>
          <w:szCs w:val="20"/>
          <w:lang w:val="en"/>
        </w:rPr>
        <w:t>Child on Child</w:t>
      </w:r>
      <w:r w:rsidRPr="004C53E9">
        <w:rPr>
          <w:rFonts w:ascii="Verdana" w:hAnsi="Verdana" w:cs="Arial"/>
          <w:sz w:val="20"/>
          <w:szCs w:val="20"/>
          <w:lang w:val="en"/>
        </w:rPr>
        <w:t xml:space="preserve"> 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2384BD64" w:rsidR="00FA145B" w:rsidRPr="008A7969" w:rsidRDefault="000B0464"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8A7969">
        <w:rPr>
          <w:rFonts w:ascii="Verdana" w:hAnsi="Verdana" w:cs="Arial"/>
          <w:color w:val="000000" w:themeColor="text1"/>
          <w:sz w:val="20"/>
          <w:szCs w:val="20"/>
          <w:lang w:val="en"/>
        </w:rPr>
        <w:t>6.</w:t>
      </w:r>
      <w:r w:rsidR="0059787D" w:rsidRPr="008A7969">
        <w:rPr>
          <w:rFonts w:ascii="Verdana" w:hAnsi="Verdana" w:cs="Arial"/>
          <w:color w:val="000000" w:themeColor="text1"/>
          <w:sz w:val="20"/>
          <w:szCs w:val="20"/>
          <w:lang w:val="en"/>
        </w:rPr>
        <w:t>10</w:t>
      </w:r>
      <w:r w:rsidR="00672625" w:rsidRPr="008A7969">
        <w:rPr>
          <w:rFonts w:ascii="Verdana" w:hAnsi="Verdana" w:cs="Arial"/>
          <w:color w:val="000000" w:themeColor="text1"/>
          <w:sz w:val="20"/>
          <w:szCs w:val="20"/>
          <w:lang w:val="en"/>
        </w:rPr>
        <w:t xml:space="preserve"> </w:t>
      </w:r>
      <w:r w:rsidR="008E34E7" w:rsidRPr="008A7969">
        <w:rPr>
          <w:rFonts w:ascii="Verdana" w:hAnsi="Verdana" w:cs="Arial"/>
          <w:color w:val="000000" w:themeColor="text1"/>
          <w:sz w:val="20"/>
          <w:szCs w:val="20"/>
          <w:lang w:val="en"/>
        </w:rPr>
        <w:t xml:space="preserve">Vulnerable Children including </w:t>
      </w:r>
      <w:r w:rsidR="00FA145B" w:rsidRPr="008A7969">
        <w:rPr>
          <w:rFonts w:ascii="Verdana" w:hAnsi="Verdana" w:cs="Arial"/>
          <w:color w:val="000000" w:themeColor="text1"/>
          <w:sz w:val="20"/>
          <w:szCs w:val="20"/>
          <w:lang w:val="en"/>
        </w:rPr>
        <w:t xml:space="preserve">Special </w:t>
      </w:r>
      <w:r w:rsidR="008B723A" w:rsidRPr="008A7969">
        <w:rPr>
          <w:rFonts w:ascii="Verdana" w:hAnsi="Verdana" w:cs="Arial"/>
          <w:color w:val="000000" w:themeColor="text1"/>
          <w:sz w:val="20"/>
          <w:szCs w:val="20"/>
          <w:lang w:val="en"/>
        </w:rPr>
        <w:t>Educational</w:t>
      </w:r>
      <w:r w:rsidR="00FA145B" w:rsidRPr="008A7969">
        <w:rPr>
          <w:rFonts w:ascii="Verdana" w:hAnsi="Verdana" w:cs="Arial"/>
          <w:color w:val="000000" w:themeColor="text1"/>
          <w:sz w:val="20"/>
          <w:szCs w:val="20"/>
          <w:lang w:val="en"/>
        </w:rPr>
        <w:t xml:space="preserve"> Needs and Disabilities</w:t>
      </w:r>
      <w:r w:rsidR="008E34E7" w:rsidRPr="008A7969">
        <w:rPr>
          <w:rFonts w:ascii="Verdana" w:hAnsi="Verdana" w:cs="Arial"/>
          <w:color w:val="000000" w:themeColor="text1"/>
          <w:sz w:val="20"/>
          <w:szCs w:val="20"/>
          <w:lang w:val="en"/>
        </w:rPr>
        <w:t>, LGBTQ</w:t>
      </w:r>
      <w:r w:rsidR="00FA145B" w:rsidRPr="008A7969">
        <w:rPr>
          <w:rFonts w:ascii="Verdana" w:hAnsi="Verdana" w:cs="Arial"/>
          <w:color w:val="000000" w:themeColor="text1"/>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Carers</w:t>
      </w:r>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8A7969" w:rsidRDefault="000B0464" w:rsidP="004821D5">
      <w:pPr>
        <w:autoSpaceDE w:val="0"/>
        <w:autoSpaceDN w:val="0"/>
        <w:adjustRightInd w:val="0"/>
        <w:spacing w:after="0" w:line="240" w:lineRule="auto"/>
        <w:ind w:left="720"/>
        <w:jc w:val="both"/>
        <w:rPr>
          <w:rFonts w:ascii="Verdana" w:hAnsi="Verdana" w:cs="Arial"/>
          <w:color w:val="000000" w:themeColor="text1"/>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8A7969">
        <w:rPr>
          <w:rFonts w:ascii="Verdana" w:hAnsi="Verdana" w:cs="Arial"/>
          <w:color w:val="000000" w:themeColor="text1"/>
          <w:sz w:val="20"/>
          <w:szCs w:val="20"/>
          <w:lang w:val="en"/>
        </w:rPr>
        <w:t xml:space="preserve">including </w:t>
      </w:r>
      <w:r w:rsidR="006A0EAD" w:rsidRPr="008A7969">
        <w:rPr>
          <w:rFonts w:ascii="Verdana" w:hAnsi="Verdana" w:cs="Arial"/>
          <w:color w:val="000000" w:themeColor="text1"/>
          <w:sz w:val="20"/>
          <w:szCs w:val="20"/>
          <w:lang w:val="en"/>
        </w:rPr>
        <w:t>t</w:t>
      </w:r>
      <w:r w:rsidR="00632F53" w:rsidRPr="008A7969">
        <w:rPr>
          <w:rFonts w:ascii="Verdana" w:hAnsi="Verdana" w:cs="Arial"/>
          <w:color w:val="000000" w:themeColor="text1"/>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92C05B2" w14:textId="48A5708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Appendix </w:t>
      </w:r>
      <w:r w:rsidR="0098330D">
        <w:rPr>
          <w:rFonts w:ascii="Verdana" w:hAnsi="Verdana" w:cs="Arial"/>
          <w:b/>
          <w:color w:val="FF0000"/>
          <w:sz w:val="20"/>
          <w:szCs w:val="20"/>
          <w:lang w:val="en"/>
        </w:rPr>
        <w:t>C</w:t>
      </w:r>
      <w:r w:rsidRPr="00794451">
        <w:rPr>
          <w:rFonts w:ascii="Verdana" w:hAnsi="Verdana" w:cs="Arial"/>
          <w:b/>
          <w:color w:val="000000" w:themeColor="text1"/>
          <w:sz w:val="20"/>
          <w:szCs w:val="20"/>
          <w:lang w:val="en"/>
        </w:rPr>
        <w:t xml:space="preserve">: </w:t>
      </w:r>
      <w:r w:rsidRPr="00794451">
        <w:rPr>
          <w:rFonts w:ascii="Verdana" w:hAnsi="Verdana" w:cs="Arial"/>
          <w:color w:val="000000" w:themeColor="text1"/>
          <w:sz w:val="20"/>
          <w:szCs w:val="20"/>
          <w:lang w:val="en"/>
        </w:rPr>
        <w:t xml:space="preserve">Key </w:t>
      </w:r>
      <w:r w:rsidR="001B2A62" w:rsidRPr="00794451">
        <w:rPr>
          <w:rFonts w:ascii="Verdana" w:hAnsi="Verdana" w:cs="Arial"/>
          <w:color w:val="000000" w:themeColor="text1"/>
          <w:sz w:val="20"/>
          <w:szCs w:val="20"/>
          <w:lang w:val="en"/>
        </w:rPr>
        <w:t xml:space="preserve">Roles and </w:t>
      </w:r>
      <w:r w:rsidR="008C03FB" w:rsidRPr="00794451">
        <w:rPr>
          <w:rFonts w:ascii="Verdana" w:hAnsi="Verdana" w:cs="Arial"/>
          <w:color w:val="000000" w:themeColor="text1"/>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In order to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Identifying where there are child welfare concerns and taking action to address them, in partnership with other organisations where appropriate</w:t>
      </w:r>
      <w:r w:rsidR="00984BA2" w:rsidRPr="005940D3">
        <w:rPr>
          <w:rFonts w:ascii="Verdana" w:hAnsi="Verdana" w:cs="Verdana"/>
          <w:color w:val="000000" w:themeColor="text1"/>
          <w:sz w:val="20"/>
          <w:szCs w:val="20"/>
          <w:lang w:val="en"/>
        </w:rPr>
        <w:t>.</w:t>
      </w:r>
    </w:p>
    <w:p w14:paraId="79338CA8" w14:textId="471527AD"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8D1BBA">
        <w:rPr>
          <w:rFonts w:ascii="Verdana" w:hAnsi="Verdana" w:cs="Verdana"/>
          <w:sz w:val="20"/>
          <w:szCs w:val="20"/>
          <w:lang w:val="en"/>
        </w:rPr>
        <w:t xml:space="preserve"> </w:t>
      </w:r>
      <w:r w:rsidR="008D1BBA">
        <w:rPr>
          <w:rFonts w:ascii="Verdana" w:hAnsi="Verdana" w:cs="Verdana"/>
          <w:color w:val="FF0000"/>
          <w:sz w:val="20"/>
          <w:szCs w:val="20"/>
          <w:lang w:val="en"/>
        </w:rPr>
        <w:t>2024</w:t>
      </w:r>
      <w:r w:rsidR="00DB7B2C" w:rsidRPr="00E51113">
        <w:rPr>
          <w:rFonts w:ascii="Verdana" w:hAnsi="Verdana" w:cs="Verdana"/>
          <w:color w:val="000000" w:themeColor="text1"/>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r w:rsidR="00ED7A30">
        <w:rPr>
          <w:rFonts w:ascii="Verdana" w:hAnsi="Verdana" w:cs="Verdana"/>
          <w:b/>
          <w:sz w:val="20"/>
          <w:szCs w:val="20"/>
          <w:lang w:val="en"/>
        </w:rPr>
        <w:t xml:space="preserve"> </w:t>
      </w:r>
      <w:r w:rsidR="00ED7A30" w:rsidRPr="00632F53">
        <w:rPr>
          <w:rFonts w:ascii="Verdana" w:hAnsi="Verdana" w:cs="Verdana"/>
          <w:sz w:val="20"/>
          <w:szCs w:val="20"/>
          <w:lang w:val="en"/>
        </w:rPr>
        <w:t xml:space="preserve">KCSIE now 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carers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time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refers to birth parents and other adults in a parenting role, for example step parents, foster carers,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4079361D" w:rsidR="00CD642E" w:rsidRPr="00DB480D"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E51113">
        <w:rPr>
          <w:rFonts w:ascii="Verdana" w:hAnsi="Verdana" w:cs="Verdana"/>
          <w:b/>
          <w:bCs/>
          <w:sz w:val="20"/>
          <w:szCs w:val="20"/>
          <w:lang w:val="en"/>
        </w:rPr>
        <w:t>KCSIE</w:t>
      </w:r>
      <w:r w:rsidR="00ED7A30" w:rsidRPr="00E51113">
        <w:rPr>
          <w:rFonts w:ascii="Verdana" w:hAnsi="Verdana" w:cs="Verdana"/>
          <w:b/>
          <w:bCs/>
          <w:sz w:val="20"/>
          <w:szCs w:val="20"/>
          <w:lang w:val="en"/>
        </w:rPr>
        <w:t xml:space="preserve"> </w:t>
      </w:r>
      <w:r w:rsidR="00DB480D">
        <w:rPr>
          <w:rFonts w:ascii="Verdana" w:hAnsi="Verdana" w:cs="Verdana"/>
          <w:b/>
          <w:bCs/>
          <w:color w:val="FF0000"/>
          <w:sz w:val="20"/>
          <w:szCs w:val="20"/>
          <w:lang w:val="en"/>
        </w:rPr>
        <w:t>2024</w:t>
      </w:r>
      <w:r w:rsidR="00490E61" w:rsidRPr="00E51113">
        <w:rPr>
          <w:rFonts w:ascii="Verdana" w:hAnsi="Verdana" w:cs="Verdana"/>
          <w:b/>
          <w:bCs/>
          <w:sz w:val="20"/>
          <w:szCs w:val="20"/>
          <w:lang w:val="en"/>
        </w:rPr>
        <w:t xml:space="preserve"> </w:t>
      </w:r>
      <w:r w:rsidR="00CD642E" w:rsidRPr="00E51113">
        <w:rPr>
          <w:rFonts w:ascii="Verdana" w:hAnsi="Verdana" w:cs="Verdana"/>
          <w:b/>
          <w:bCs/>
          <w:sz w:val="20"/>
          <w:szCs w:val="20"/>
          <w:lang w:val="en"/>
        </w:rPr>
        <w:t>as:</w:t>
      </w:r>
      <w:r w:rsidR="00CD642E" w:rsidRPr="00E51113">
        <w:rPr>
          <w:rFonts w:ascii="Verdana" w:hAnsi="Verdana" w:cs="Verdana"/>
          <w:sz w:val="20"/>
          <w:szCs w:val="20"/>
          <w:lang w:val="en"/>
        </w:rPr>
        <w:t xml:space="preserve"> </w:t>
      </w:r>
    </w:p>
    <w:p w14:paraId="02D41D9E" w14:textId="77777777" w:rsidR="00704EDE" w:rsidRPr="00704EDE" w:rsidRDefault="00D302EB" w:rsidP="00704EDE">
      <w:pPr>
        <w:pStyle w:val="ListParagraph"/>
        <w:numPr>
          <w:ilvl w:val="0"/>
          <w:numId w:val="1"/>
        </w:numPr>
        <w:autoSpaceDE w:val="0"/>
        <w:autoSpaceDN w:val="0"/>
        <w:adjustRightInd w:val="0"/>
        <w:jc w:val="both"/>
        <w:rPr>
          <w:rFonts w:ascii="Verdana" w:hAnsi="Verdana" w:cs="Verdana"/>
          <w:color w:val="FF0000"/>
          <w:sz w:val="20"/>
          <w:szCs w:val="20"/>
          <w:lang w:val="en"/>
        </w:rPr>
      </w:pPr>
      <w:r w:rsidRPr="00704EDE">
        <w:rPr>
          <w:rFonts w:ascii="Verdana" w:hAnsi="Verdana" w:cs="Verdana"/>
          <w:color w:val="FF0000"/>
          <w:sz w:val="20"/>
          <w:szCs w:val="20"/>
        </w:rPr>
        <w:t xml:space="preserve">Providing help and support to meet the needs of children as soon as problems emerge </w:t>
      </w:r>
    </w:p>
    <w:p w14:paraId="09518699" w14:textId="77777777" w:rsidR="00704EDE" w:rsidRPr="00704EDE" w:rsidRDefault="00D302EB" w:rsidP="00704EDE">
      <w:pPr>
        <w:autoSpaceDE w:val="0"/>
        <w:autoSpaceDN w:val="0"/>
        <w:adjustRightInd w:val="0"/>
        <w:ind w:left="720"/>
        <w:jc w:val="both"/>
        <w:rPr>
          <w:rFonts w:ascii="Verdana" w:hAnsi="Verdana" w:cs="Verdana"/>
          <w:color w:val="FF0000"/>
          <w:sz w:val="20"/>
          <w:szCs w:val="20"/>
        </w:rPr>
      </w:pPr>
      <w:r w:rsidRPr="00704EDE">
        <w:rPr>
          <w:rFonts w:ascii="Verdana" w:hAnsi="Verdana" w:cs="Verdana"/>
          <w:color w:val="FF0000"/>
          <w:sz w:val="20"/>
          <w:szCs w:val="20"/>
        </w:rPr>
        <w:t>• protecting children from maltreatment, whether that is within or outside the home, including online</w:t>
      </w:r>
    </w:p>
    <w:p w14:paraId="3C359FDB" w14:textId="77777777" w:rsidR="00704EDE" w:rsidRPr="00704EDE" w:rsidRDefault="00D302EB" w:rsidP="00704EDE">
      <w:pPr>
        <w:autoSpaceDE w:val="0"/>
        <w:autoSpaceDN w:val="0"/>
        <w:adjustRightInd w:val="0"/>
        <w:ind w:left="720"/>
        <w:jc w:val="both"/>
        <w:rPr>
          <w:rFonts w:ascii="Verdana" w:hAnsi="Verdana" w:cs="Verdana"/>
          <w:color w:val="FF0000"/>
          <w:sz w:val="20"/>
          <w:szCs w:val="20"/>
        </w:rPr>
      </w:pPr>
      <w:r w:rsidRPr="00704EDE">
        <w:rPr>
          <w:rFonts w:ascii="Verdana" w:hAnsi="Verdana" w:cs="Verdana"/>
          <w:color w:val="FF0000"/>
          <w:sz w:val="20"/>
          <w:szCs w:val="20"/>
        </w:rPr>
        <w:t xml:space="preserve"> • preventing the impairment of children’s mental and physical health or development </w:t>
      </w:r>
    </w:p>
    <w:p w14:paraId="3C5ED596" w14:textId="77777777" w:rsidR="00704EDE" w:rsidRPr="00704EDE" w:rsidRDefault="00D302EB" w:rsidP="00704EDE">
      <w:pPr>
        <w:autoSpaceDE w:val="0"/>
        <w:autoSpaceDN w:val="0"/>
        <w:adjustRightInd w:val="0"/>
        <w:ind w:left="720"/>
        <w:jc w:val="both"/>
        <w:rPr>
          <w:rFonts w:ascii="Verdana" w:hAnsi="Verdana" w:cs="Verdana"/>
          <w:color w:val="FF0000"/>
          <w:sz w:val="20"/>
          <w:szCs w:val="20"/>
        </w:rPr>
      </w:pPr>
      <w:r w:rsidRPr="00704EDE">
        <w:rPr>
          <w:rFonts w:ascii="Verdana" w:hAnsi="Verdana" w:cs="Verdana"/>
          <w:color w:val="FF0000"/>
          <w:sz w:val="20"/>
          <w:szCs w:val="20"/>
        </w:rPr>
        <w:t xml:space="preserve">• ensuring that children grow up in circumstances consistent with the provision of safe and effective care </w:t>
      </w:r>
    </w:p>
    <w:p w14:paraId="5211AD56" w14:textId="50D51089" w:rsidR="00DB480D" w:rsidRDefault="00D302EB" w:rsidP="00704EDE">
      <w:pPr>
        <w:autoSpaceDE w:val="0"/>
        <w:autoSpaceDN w:val="0"/>
        <w:adjustRightInd w:val="0"/>
        <w:ind w:left="720"/>
        <w:jc w:val="both"/>
        <w:rPr>
          <w:rFonts w:ascii="Verdana" w:hAnsi="Verdana" w:cs="Verdana"/>
          <w:sz w:val="20"/>
          <w:szCs w:val="20"/>
        </w:rPr>
      </w:pPr>
      <w:r w:rsidRPr="00704EDE">
        <w:rPr>
          <w:rFonts w:ascii="Verdana" w:hAnsi="Verdana" w:cs="Verdana"/>
          <w:color w:val="FF0000"/>
          <w:sz w:val="20"/>
          <w:szCs w:val="20"/>
        </w:rPr>
        <w:t>• taking action to enable all children to have the best outcomes</w:t>
      </w:r>
    </w:p>
    <w:p w14:paraId="1D8AAD71" w14:textId="1EE7DC9B" w:rsidR="00CF7656" w:rsidRPr="00C228FB" w:rsidRDefault="00CF7656" w:rsidP="00C228FB">
      <w:pPr>
        <w:autoSpaceDE w:val="0"/>
        <w:autoSpaceDN w:val="0"/>
        <w:adjustRightInd w:val="0"/>
        <w:ind w:left="720"/>
        <w:jc w:val="center"/>
        <w:rPr>
          <w:rFonts w:ascii="Verdana" w:hAnsi="Verdana" w:cs="Verdana"/>
          <w:b/>
          <w:bCs/>
          <w:color w:val="FF0000"/>
          <w:sz w:val="20"/>
          <w:szCs w:val="20"/>
        </w:rPr>
      </w:pPr>
      <w:r w:rsidRPr="00CF7656">
        <w:rPr>
          <w:rFonts w:ascii="Verdana" w:hAnsi="Verdana" w:cs="Verdana"/>
          <w:b/>
          <w:bCs/>
          <w:color w:val="FF0000"/>
          <w:sz w:val="20"/>
          <w:szCs w:val="20"/>
        </w:rPr>
        <w:t>Safeguarding is proactive – it is what we do to prevent harm</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refers to the processes undertaken to protect children who have been identified as suffering, or being at risk of suffering significant harm.</w:t>
      </w:r>
    </w:p>
    <w:p w14:paraId="40CC3284" w14:textId="570E324E" w:rsidR="00CF7656" w:rsidRPr="00C228FB" w:rsidRDefault="00C228FB" w:rsidP="00C228FB">
      <w:pPr>
        <w:pStyle w:val="ListParagraph"/>
        <w:autoSpaceDE w:val="0"/>
        <w:autoSpaceDN w:val="0"/>
        <w:adjustRightInd w:val="0"/>
        <w:jc w:val="center"/>
        <w:rPr>
          <w:rFonts w:ascii="Verdana" w:hAnsi="Verdana" w:cs="Verdana"/>
          <w:b/>
          <w:bCs/>
          <w:color w:val="FF0000"/>
          <w:sz w:val="20"/>
          <w:szCs w:val="20"/>
        </w:rPr>
      </w:pPr>
      <w:r>
        <w:rPr>
          <w:rFonts w:ascii="Verdana" w:hAnsi="Verdana" w:cs="Verdana"/>
          <w:b/>
          <w:bCs/>
          <w:color w:val="FF0000"/>
          <w:sz w:val="20"/>
          <w:szCs w:val="20"/>
          <w:lang w:val="en-US"/>
        </w:rPr>
        <w:t>Child Protection is reactive</w:t>
      </w:r>
      <w:r w:rsidR="00CF7656" w:rsidRPr="00CF7656">
        <w:rPr>
          <w:rFonts w:ascii="Verdana" w:hAnsi="Verdana" w:cs="Verdana"/>
          <w:b/>
          <w:bCs/>
          <w:color w:val="FF0000"/>
          <w:sz w:val="20"/>
          <w:szCs w:val="20"/>
          <w:lang w:val="en-US"/>
        </w:rPr>
        <w:t xml:space="preserve"> -</w:t>
      </w:r>
      <w:r>
        <w:rPr>
          <w:rFonts w:ascii="Verdana" w:hAnsi="Verdana" w:cs="Verdana"/>
          <w:b/>
          <w:bCs/>
          <w:color w:val="FF0000"/>
          <w:sz w:val="20"/>
          <w:szCs w:val="20"/>
          <w:lang w:val="en-US"/>
        </w:rPr>
        <w:t xml:space="preserve"> </w:t>
      </w:r>
      <w:r w:rsidR="00CF7656" w:rsidRPr="00CF7656">
        <w:rPr>
          <w:rFonts w:ascii="Verdana" w:hAnsi="Verdana" w:cs="Verdana"/>
          <w:b/>
          <w:bCs/>
          <w:color w:val="FF0000"/>
          <w:sz w:val="20"/>
          <w:szCs w:val="20"/>
          <w:lang w:val="en-US"/>
        </w:rPr>
        <w:t>it’s the way in which we respond to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373B38B5" w14:textId="77777777" w:rsidR="00D17B82" w:rsidRDefault="00D17B82">
      <w:pPr>
        <w:spacing w:after="0" w:line="240" w:lineRule="auto"/>
        <w:rPr>
          <w:rFonts w:ascii="Verdana" w:hAnsi="Verdana" w:cs="Verdana"/>
          <w:b/>
          <w:bCs/>
          <w:sz w:val="20"/>
          <w:szCs w:val="20"/>
          <w:lang w:val="en"/>
        </w:rPr>
      </w:pPr>
      <w:r>
        <w:rPr>
          <w:rFonts w:ascii="Verdana" w:hAnsi="Verdana" w:cs="Verdana"/>
          <w:b/>
          <w:bCs/>
          <w:sz w:val="20"/>
          <w:szCs w:val="20"/>
          <w:lang w:val="en"/>
        </w:rPr>
        <w:br w:type="page"/>
      </w:r>
    </w:p>
    <w:p w14:paraId="695EC32C" w14:textId="0E037F6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6A6820A0"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672625">
        <w:rPr>
          <w:rFonts w:ascii="Verdana" w:hAnsi="Verdana" w:cs="Verdana"/>
          <w:color w:val="000000" w:themeColor="text1"/>
          <w:sz w:val="20"/>
          <w:szCs w:val="20"/>
          <w:lang w:val="en"/>
        </w:rPr>
        <w:t>September</w:t>
      </w:r>
      <w:r w:rsidR="00D17B82">
        <w:rPr>
          <w:rFonts w:ascii="Verdana" w:hAnsi="Verdana" w:cs="Verdana"/>
          <w:color w:val="000000" w:themeColor="text1"/>
          <w:sz w:val="20"/>
          <w:szCs w:val="20"/>
          <w:lang w:val="en"/>
        </w:rPr>
        <w:t xml:space="preserve"> </w:t>
      </w:r>
      <w:r w:rsidR="00D17B82">
        <w:rPr>
          <w:rFonts w:ascii="Verdana" w:hAnsi="Verdana" w:cs="Verdana"/>
          <w:color w:val="FF0000"/>
          <w:sz w:val="20"/>
          <w:szCs w:val="20"/>
          <w:lang w:val="en"/>
        </w:rPr>
        <w:t>2024</w:t>
      </w:r>
      <w:r w:rsidRPr="00672625">
        <w:rPr>
          <w:rFonts w:ascii="Verdana" w:hAnsi="Verdana" w:cs="Verdana"/>
          <w:color w:val="000000" w:themeColor="text1"/>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CIOS – Cornwall and Isles of Scilly</w:t>
      </w:r>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31D0684A" w:rsidR="00FE2544" w:rsidRPr="001B7041" w:rsidRDefault="00000000"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3"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D17B82">
        <w:rPr>
          <w:rFonts w:ascii="Verdana" w:hAnsi="Verdana" w:cs="Verdana"/>
          <w:color w:val="000000" w:themeColor="text1"/>
          <w:sz w:val="20"/>
          <w:szCs w:val="20"/>
          <w:lang w:val="en"/>
        </w:rPr>
        <w:t xml:space="preserve"> </w:t>
      </w:r>
      <w:r w:rsidR="00D17B82" w:rsidRPr="00D17B82">
        <w:rPr>
          <w:rFonts w:ascii="Verdana" w:hAnsi="Verdana" w:cs="Verdana"/>
          <w:color w:val="FF0000"/>
          <w:sz w:val="20"/>
          <w:szCs w:val="20"/>
          <w:lang w:val="en"/>
        </w:rPr>
        <w:t>2024</w:t>
      </w:r>
      <w:r w:rsidR="00A82BCB" w:rsidRPr="00794451">
        <w:rPr>
          <w:rFonts w:ascii="Verdana" w:hAnsi="Verdana" w:cs="Verdana"/>
          <w:color w:val="000000" w:themeColor="text1"/>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5E2F4B69" w:rsidR="00D8376E" w:rsidRPr="006B6DD8" w:rsidRDefault="00000000"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4"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4C53E9" w:rsidRPr="00D17B82">
        <w:rPr>
          <w:rFonts w:ascii="Verdana" w:hAnsi="Verdana" w:cs="Verdana"/>
          <w:sz w:val="20"/>
          <w:szCs w:val="20"/>
          <w:lang w:val="en"/>
        </w:rPr>
        <w:t>December 2023</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schools</w:t>
      </w:r>
      <w:r w:rsidR="00FE2544" w:rsidRPr="006B6DD8">
        <w:rPr>
          <w:rFonts w:ascii="Verdana" w:hAnsi="Verdana" w:cs="Verdana"/>
          <w:sz w:val="20"/>
          <w:szCs w:val="20"/>
          <w:lang w:val="en"/>
        </w:rPr>
        <w:t>.</w:t>
      </w:r>
    </w:p>
    <w:p w14:paraId="2023A8DD" w14:textId="786F100A" w:rsidR="00FE2544" w:rsidRPr="00FC6A84" w:rsidRDefault="00000000"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5" w:history="1">
        <w:r w:rsidR="006B6DD8">
          <w:rPr>
            <w:rStyle w:val="Hyperlink"/>
            <w:rFonts w:ascii="Verdana" w:hAnsi="Verdana" w:cs="Verdana"/>
            <w:color w:val="0000CC"/>
            <w:sz w:val="20"/>
            <w:szCs w:val="20"/>
          </w:rPr>
          <w:t xml:space="preserve">What to do if you are worried a child is being abused-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051DD553" w:rsidR="00FA145B" w:rsidRPr="007E3B55" w:rsidRDefault="00000000" w:rsidP="001B7041">
      <w:pPr>
        <w:autoSpaceDE w:val="0"/>
        <w:autoSpaceDN w:val="0"/>
        <w:adjustRightInd w:val="0"/>
        <w:spacing w:before="100" w:beforeAutospacing="1" w:after="100" w:afterAutospacing="1" w:line="288" w:lineRule="atLeast"/>
        <w:jc w:val="both"/>
        <w:rPr>
          <w:rStyle w:val="Hyperlink"/>
          <w:rFonts w:ascii="Verdana" w:hAnsi="Verdana"/>
          <w:strike/>
          <w:color w:val="0000CC"/>
          <w:sz w:val="20"/>
          <w:szCs w:val="20"/>
        </w:rPr>
      </w:pPr>
      <w:hyperlink r:id="rId16"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 xml:space="preserve">March 2015. </w:t>
      </w:r>
      <w:r w:rsidR="007E3B55" w:rsidRPr="009650C9">
        <w:rPr>
          <w:rStyle w:val="Hyperlink"/>
          <w:rFonts w:ascii="Verdana" w:hAnsi="Verdana"/>
          <w:color w:val="FF0000"/>
          <w:sz w:val="20"/>
          <w:szCs w:val="20"/>
          <w:u w:val="none"/>
        </w:rPr>
        <w:t xml:space="preserve">Updated </w:t>
      </w:r>
      <w:r w:rsidR="009650C9" w:rsidRPr="009650C9">
        <w:rPr>
          <w:rStyle w:val="Hyperlink"/>
          <w:rFonts w:ascii="Verdana" w:hAnsi="Verdana"/>
          <w:color w:val="FF0000"/>
          <w:sz w:val="20"/>
          <w:szCs w:val="20"/>
          <w:u w:val="none"/>
        </w:rPr>
        <w:t>May 2024</w:t>
      </w:r>
    </w:p>
    <w:p w14:paraId="722D6C14" w14:textId="68AB51D2" w:rsidR="00FA145B" w:rsidRPr="00BF5CBD" w:rsidRDefault="00B83479" w:rsidP="001B7041">
      <w:pPr>
        <w:autoSpaceDE w:val="0"/>
        <w:autoSpaceDN w:val="0"/>
        <w:adjustRightInd w:val="0"/>
        <w:spacing w:before="100" w:beforeAutospacing="1" w:after="100" w:afterAutospacing="1" w:line="288" w:lineRule="atLeast"/>
        <w:jc w:val="both"/>
        <w:rPr>
          <w:rFonts w:ascii="Verdana" w:hAnsi="Verdana" w:cs="Trebuchet MS"/>
          <w:color w:val="FF0000"/>
          <w:sz w:val="24"/>
          <w:szCs w:val="24"/>
          <w:lang w:val="en"/>
        </w:rPr>
      </w:pPr>
      <w:r w:rsidRPr="00BF5CBD">
        <w:rPr>
          <w:rFonts w:ascii="Verdana" w:hAnsi="Verdana" w:cs="Verdana"/>
          <w:color w:val="FF0000"/>
          <w:sz w:val="20"/>
          <w:szCs w:val="20"/>
          <w:lang w:val="en"/>
        </w:rPr>
        <w:t xml:space="preserve">The Prevent </w:t>
      </w:r>
      <w:r w:rsidR="00D04826">
        <w:rPr>
          <w:rFonts w:ascii="Verdana" w:hAnsi="Verdana" w:cs="Verdana"/>
          <w:color w:val="FF0000"/>
          <w:sz w:val="20"/>
          <w:szCs w:val="20"/>
          <w:lang w:val="en"/>
        </w:rPr>
        <w:t>d</w:t>
      </w:r>
      <w:r w:rsidR="00BF5CBD" w:rsidRPr="00BF5CBD">
        <w:rPr>
          <w:rFonts w:ascii="Verdana" w:hAnsi="Verdana" w:cs="Verdana"/>
          <w:color w:val="FF0000"/>
          <w:sz w:val="20"/>
          <w:szCs w:val="20"/>
          <w:lang w:val="en"/>
        </w:rPr>
        <w:t>uty</w:t>
      </w:r>
      <w:r w:rsidR="00D04826">
        <w:rPr>
          <w:rFonts w:ascii="Verdana" w:hAnsi="Verdana" w:cs="Verdana"/>
          <w:color w:val="FF0000"/>
          <w:sz w:val="20"/>
          <w:szCs w:val="20"/>
          <w:lang w:val="en"/>
        </w:rPr>
        <w:t>: an introduction for those with safeguarding responsibilities</w:t>
      </w:r>
      <w:r w:rsidR="000B1177">
        <w:rPr>
          <w:rFonts w:ascii="Verdana" w:hAnsi="Verdana" w:cs="Verdana"/>
          <w:color w:val="FF0000"/>
          <w:sz w:val="20"/>
          <w:szCs w:val="20"/>
          <w:lang w:val="en"/>
        </w:rPr>
        <w:t>: Updated September 2023</w:t>
      </w:r>
    </w:p>
    <w:p w14:paraId="21BA278C" w14:textId="29BFC403" w:rsidR="000D4886" w:rsidRPr="00050877" w:rsidRDefault="00000000"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7"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35C3D2F9" w:rsidR="00A9702D" w:rsidRDefault="00000000"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8"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515DF2">
        <w:rPr>
          <w:rFonts w:ascii="Verdana" w:hAnsi="Verdana" w:cs="Trebuchet MS"/>
          <w:color w:val="000000"/>
          <w:sz w:val="20"/>
          <w:szCs w:val="24"/>
          <w:lang w:val="en"/>
        </w:rPr>
        <w:t>August 2024</w:t>
      </w:r>
    </w:p>
    <w:p w14:paraId="3481763F" w14:textId="59094F64" w:rsidR="00515DF2" w:rsidRPr="005940D3" w:rsidRDefault="00000000"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9" w:history="1">
        <w:r w:rsidR="00515DF2">
          <w:rPr>
            <w:rStyle w:val="Hyperlink"/>
          </w:rPr>
          <w:t>Multi-agency statutory guidance for dealing with forced marriage and multi-agency practice guidelines: Handling cases of forced marriage (accessible version) - GOV.UK (www.gov.uk)</w:t>
        </w:r>
      </w:hyperlink>
      <w:r w:rsidR="00515DF2">
        <w:t xml:space="preserve"> Updated April 2023</w:t>
      </w:r>
    </w:p>
    <w:p w14:paraId="13C9966E" w14:textId="19A6AFCD" w:rsidR="00FE2544" w:rsidRDefault="00000000"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20"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A64E4">
        <w:rPr>
          <w:rFonts w:ascii="Verdana" w:hAnsi="Verdana" w:cs="Verdana"/>
          <w:sz w:val="20"/>
          <w:szCs w:val="20"/>
          <w:lang w:val="en"/>
        </w:rPr>
        <w:t>Updated June 2022</w:t>
      </w:r>
    </w:p>
    <w:p w14:paraId="1753E785" w14:textId="6FD1CE57" w:rsidR="00555627" w:rsidRPr="001B7041" w:rsidRDefault="00000000"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1"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00000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2"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A64E4">
        <w:rPr>
          <w:rStyle w:val="Hyperlink"/>
          <w:rFonts w:ascii="Verdana" w:hAnsi="Verdana" w:cs="Verdana"/>
          <w:color w:val="auto"/>
          <w:sz w:val="20"/>
          <w:szCs w:val="20"/>
          <w:u w:val="none"/>
          <w:lang w:val="en"/>
        </w:rPr>
        <w:t>February 2022</w:t>
      </w:r>
    </w:p>
    <w:p w14:paraId="41954E31" w14:textId="2FEB066F" w:rsidR="00871C19" w:rsidRDefault="0000000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3"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648D7C02" w:rsidR="00E13646" w:rsidRDefault="00000000" w:rsidP="001B7041">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lang w:val="en"/>
        </w:rPr>
      </w:pPr>
      <w:hyperlink r:id="rId24" w:history="1">
        <w:r w:rsidR="00006519" w:rsidRPr="00794451">
          <w:rPr>
            <w:rStyle w:val="Hyperlink"/>
            <w:rFonts w:ascii="Verdana" w:hAnsi="Verdana" w:cs="Calibri"/>
            <w:color w:val="0000CC"/>
            <w:sz w:val="20"/>
            <w:szCs w:val="20"/>
            <w:lang w:val="en"/>
          </w:rPr>
          <w:t>Mental Health and Behaviour in school Guidance</w:t>
        </w:r>
      </w:hyperlink>
      <w:r w:rsidR="00006519" w:rsidRPr="00006519">
        <w:rPr>
          <w:rStyle w:val="Hyperlink"/>
          <w:rFonts w:ascii="Verdana" w:hAnsi="Verdana" w:cs="Calibri"/>
          <w:color w:val="00B0F0"/>
          <w:sz w:val="20"/>
          <w:szCs w:val="20"/>
          <w:u w:val="none"/>
          <w:lang w:val="en"/>
        </w:rPr>
        <w:t xml:space="preserve"> </w:t>
      </w:r>
      <w:r w:rsidR="00E13646" w:rsidRPr="00794451">
        <w:rPr>
          <w:rStyle w:val="Hyperlink"/>
          <w:rFonts w:ascii="Verdana" w:hAnsi="Verdana" w:cs="Calibri"/>
          <w:color w:val="000000" w:themeColor="text1"/>
          <w:sz w:val="20"/>
          <w:szCs w:val="20"/>
          <w:u w:val="none"/>
          <w:lang w:val="en"/>
        </w:rPr>
        <w:t xml:space="preserve">Updated </w:t>
      </w:r>
      <w:r w:rsidR="000762FF" w:rsidRPr="00794451">
        <w:rPr>
          <w:rStyle w:val="Hyperlink"/>
          <w:rFonts w:ascii="Verdana" w:hAnsi="Verdana" w:cs="Calibri"/>
          <w:color w:val="000000" w:themeColor="text1"/>
          <w:sz w:val="20"/>
          <w:szCs w:val="20"/>
          <w:u w:val="none"/>
          <w:lang w:val="en"/>
        </w:rPr>
        <w:t xml:space="preserve">February </w:t>
      </w:r>
      <w:r w:rsidR="007B7933" w:rsidRPr="007B7933">
        <w:rPr>
          <w:rStyle w:val="Hyperlink"/>
          <w:rFonts w:ascii="Verdana" w:hAnsi="Verdana" w:cs="Calibri"/>
          <w:color w:val="FF0000"/>
          <w:sz w:val="20"/>
          <w:szCs w:val="20"/>
          <w:u w:val="none"/>
          <w:lang w:val="en"/>
        </w:rPr>
        <w:t xml:space="preserve"> 2018</w:t>
      </w:r>
    </w:p>
    <w:p w14:paraId="348C1790" w14:textId="452540CD" w:rsidR="006B6DD8" w:rsidRPr="006A64E4" w:rsidRDefault="0000000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5" w:history="1">
        <w:r w:rsidR="006B6DD8" w:rsidRPr="00515DF2">
          <w:rPr>
            <w:rStyle w:val="Hyperlink"/>
            <w:rFonts w:ascii="Verdana" w:hAnsi="Verdana" w:cs="Calibri"/>
            <w:sz w:val="20"/>
            <w:szCs w:val="20"/>
            <w:lang w:val="en"/>
          </w:rPr>
          <w:t>County Lines: Criminal exploitation of children and vulner</w:t>
        </w:r>
        <w:r w:rsidR="005B6FE4" w:rsidRPr="00515DF2">
          <w:rPr>
            <w:rStyle w:val="Hyperlink"/>
            <w:rFonts w:ascii="Verdana" w:hAnsi="Verdana" w:cs="Calibri"/>
            <w:sz w:val="20"/>
            <w:szCs w:val="20"/>
            <w:lang w:val="en"/>
          </w:rPr>
          <w:t>able</w:t>
        </w:r>
        <w:r w:rsidR="006B6DD8" w:rsidRPr="00515DF2">
          <w:rPr>
            <w:rStyle w:val="Hyperlink"/>
            <w:rFonts w:ascii="Verdana" w:hAnsi="Verdana" w:cs="Calibri"/>
            <w:sz w:val="20"/>
            <w:szCs w:val="20"/>
            <w:lang w:val="en"/>
          </w:rPr>
          <w:t xml:space="preserve"> adults.</w:t>
        </w:r>
      </w:hyperlink>
      <w:r w:rsidR="00515DF2">
        <w:rPr>
          <w:rStyle w:val="Hyperlink"/>
          <w:rFonts w:ascii="Verdana" w:hAnsi="Verdana" w:cs="Calibri"/>
          <w:color w:val="auto"/>
          <w:sz w:val="20"/>
          <w:szCs w:val="20"/>
          <w:u w:val="none"/>
          <w:lang w:val="en"/>
        </w:rPr>
        <w:t xml:space="preserve"> Updated October 2023</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6"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4DFFD6A" w14:textId="54643008" w:rsidR="00F7241B" w:rsidRPr="002B3427" w:rsidRDefault="00000000" w:rsidP="001B7041">
      <w:pPr>
        <w:autoSpaceDE w:val="0"/>
        <w:autoSpaceDN w:val="0"/>
        <w:adjustRightInd w:val="0"/>
        <w:spacing w:before="100" w:beforeAutospacing="1" w:after="100" w:afterAutospacing="1" w:line="288" w:lineRule="atLeast"/>
        <w:jc w:val="both"/>
        <w:rPr>
          <w:rStyle w:val="Hyperlink"/>
          <w:rFonts w:ascii="Verdana" w:hAnsi="Verdana" w:cs="Calibri"/>
          <w:color w:val="FF0000"/>
          <w:sz w:val="20"/>
          <w:szCs w:val="20"/>
          <w:lang w:val="en"/>
        </w:rPr>
      </w:pPr>
      <w:hyperlink r:id="rId27" w:history="1">
        <w:r w:rsidR="00121376" w:rsidRPr="00515DF2">
          <w:rPr>
            <w:rStyle w:val="Hyperlink"/>
            <w:rFonts w:ascii="Verdana" w:hAnsi="Verdana" w:cs="Calibri"/>
            <w:sz w:val="20"/>
            <w:szCs w:val="20"/>
            <w:lang w:val="en"/>
          </w:rPr>
          <w:t xml:space="preserve">Gender Questioning Children – Non stautory </w:t>
        </w:r>
        <w:r w:rsidR="002B3427" w:rsidRPr="00515DF2">
          <w:rPr>
            <w:rStyle w:val="Hyperlink"/>
            <w:rFonts w:ascii="Verdana" w:hAnsi="Verdana" w:cs="Calibri"/>
            <w:sz w:val="20"/>
            <w:szCs w:val="20"/>
            <w:lang w:val="en"/>
          </w:rPr>
          <w:t>guidance</w:t>
        </w:r>
        <w:r w:rsidR="00121376" w:rsidRPr="00515DF2">
          <w:rPr>
            <w:rStyle w:val="Hyperlink"/>
            <w:rFonts w:ascii="Verdana" w:hAnsi="Verdana" w:cs="Calibri"/>
            <w:sz w:val="20"/>
            <w:szCs w:val="20"/>
            <w:lang w:val="en"/>
          </w:rPr>
          <w:t xml:space="preserve"> for schools and colleges in England – Draft consultation</w:t>
        </w:r>
        <w:r w:rsidR="002B3427" w:rsidRPr="00515DF2">
          <w:rPr>
            <w:rStyle w:val="Hyperlink"/>
            <w:rFonts w:ascii="Verdana" w:hAnsi="Verdana" w:cs="Calibri"/>
            <w:sz w:val="20"/>
            <w:szCs w:val="20"/>
            <w:lang w:val="en"/>
          </w:rPr>
          <w:t xml:space="preserve"> December 2023.</w:t>
        </w:r>
      </w:hyperlink>
    </w:p>
    <w:p w14:paraId="2DB55A91" w14:textId="22DB5509" w:rsidR="00072C45" w:rsidRPr="00994861" w:rsidRDefault="00000000" w:rsidP="00994861">
      <w:pPr>
        <w:spacing w:after="0" w:line="240" w:lineRule="auto"/>
        <w:rPr>
          <w:rStyle w:val="Hyperlink"/>
          <w:rFonts w:ascii="Verdana" w:hAnsi="Verdana" w:cs="Arial"/>
          <w:color w:val="FF0000"/>
          <w:sz w:val="20"/>
          <w:szCs w:val="20"/>
          <w:u w:val="none"/>
        </w:rPr>
      </w:pPr>
      <w:hyperlink r:id="rId28" w:history="1">
        <w:r w:rsidR="00072C45" w:rsidRPr="00374AE3">
          <w:rPr>
            <w:rStyle w:val="Hyperlink"/>
            <w:rFonts w:ascii="Verdana" w:hAnsi="Verdana" w:cs="Arial"/>
            <w:sz w:val="20"/>
            <w:szCs w:val="20"/>
          </w:rPr>
          <w:t>Exclusions from maintained schools, academies and PRUs</w:t>
        </w:r>
      </w:hyperlink>
      <w:r w:rsidR="00072C45" w:rsidRPr="00374AE3">
        <w:rPr>
          <w:rFonts w:ascii="Verdana" w:hAnsi="Verdana" w:cs="Arial"/>
          <w:color w:val="FF0000"/>
          <w:sz w:val="20"/>
          <w:szCs w:val="20"/>
        </w:rPr>
        <w:t xml:space="preserve"> </w:t>
      </w:r>
      <w:r w:rsidR="00072C45" w:rsidRPr="00374AE3">
        <w:rPr>
          <w:rFonts w:ascii="Verdana" w:hAnsi="Verdana" w:cs="Arial"/>
          <w:sz w:val="20"/>
          <w:szCs w:val="20"/>
        </w:rPr>
        <w:t xml:space="preserve">(statutory guidance for schools) </w:t>
      </w:r>
      <w:r w:rsidR="00072C45" w:rsidRPr="00374AE3">
        <w:rPr>
          <w:rFonts w:ascii="Verdana" w:hAnsi="Verdana" w:cs="Arial"/>
          <w:color w:val="FF0000"/>
          <w:sz w:val="20"/>
          <w:szCs w:val="20"/>
        </w:rPr>
        <w:t xml:space="preserve">Last updated </w:t>
      </w:r>
      <w:r w:rsidR="00DC6D0E" w:rsidRPr="00DC6D0E">
        <w:rPr>
          <w:rFonts w:ascii="Verdana" w:hAnsi="Verdana" w:cs="Arial"/>
          <w:color w:val="FF0000"/>
          <w:sz w:val="20"/>
          <w:szCs w:val="20"/>
        </w:rPr>
        <w:t>August 24</w:t>
      </w:r>
    </w:p>
    <w:p w14:paraId="603E3466" w14:textId="33848041" w:rsidR="00130D99" w:rsidRPr="00FB1E58" w:rsidRDefault="0000000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9"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5B6FE4">
        <w:rPr>
          <w:rStyle w:val="Hyperlink"/>
          <w:rFonts w:ascii="Verdana" w:hAnsi="Verdana" w:cs="Calibri"/>
          <w:color w:val="FF0000"/>
          <w:sz w:val="20"/>
          <w:szCs w:val="20"/>
          <w:u w:val="none"/>
          <w:lang w:val="en"/>
        </w:rPr>
        <w:t>Updated September 2021</w:t>
      </w:r>
      <w:r w:rsidR="007C7BE6">
        <w:rPr>
          <w:rStyle w:val="Hyperlink"/>
          <w:rFonts w:ascii="Verdana" w:hAnsi="Verdana" w:cs="Calibri"/>
          <w:color w:val="FF0000"/>
          <w:sz w:val="20"/>
          <w:szCs w:val="20"/>
          <w:u w:val="none"/>
          <w:lang w:val="en"/>
        </w:rPr>
        <w:t xml:space="preserve"> </w:t>
      </w:r>
    </w:p>
    <w:p w14:paraId="7A090C5A" w14:textId="122E5FB3" w:rsidR="00130D99" w:rsidRDefault="00000000"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30" w:history="1">
        <w:r w:rsidR="00130D99" w:rsidRPr="00794451">
          <w:rPr>
            <w:rStyle w:val="Hyperlink"/>
            <w:rFonts w:ascii="Verdana" w:hAnsi="Verdana" w:cs="Calibri"/>
            <w:color w:val="000000" w:themeColor="text1"/>
            <w:sz w:val="20"/>
            <w:szCs w:val="20"/>
            <w:u w:val="none"/>
            <w:lang w:val="en"/>
          </w:rPr>
          <w:t xml:space="preserve">Ofsted Education Inspection Framework with </w:t>
        </w:r>
        <w:r w:rsidR="00130D99" w:rsidRPr="00794451">
          <w:rPr>
            <w:rStyle w:val="Hyperlink"/>
            <w:rFonts w:ascii="Verdana" w:hAnsi="Verdana" w:cs="Calibri"/>
            <w:sz w:val="20"/>
            <w:szCs w:val="20"/>
            <w:lang w:val="en"/>
          </w:rPr>
          <w:t>specific reference to Inspecting Safeguarding in early years, education and skills settings</w:t>
        </w:r>
      </w:hyperlink>
      <w:r w:rsidR="00130D99" w:rsidRPr="00F316E2">
        <w:rPr>
          <w:rStyle w:val="Hyperlink"/>
          <w:rFonts w:ascii="Verdana" w:hAnsi="Verdana" w:cs="Calibri"/>
          <w:color w:val="00B0F0"/>
          <w:sz w:val="20"/>
          <w:szCs w:val="20"/>
          <w:u w:val="none"/>
          <w:lang w:val="en"/>
        </w:rPr>
        <w:t xml:space="preserve"> </w:t>
      </w:r>
      <w:r w:rsidR="009059D4">
        <w:rPr>
          <w:rStyle w:val="Hyperlink"/>
          <w:rFonts w:ascii="Verdana" w:hAnsi="Verdana" w:cs="Calibri"/>
          <w:color w:val="FF0000"/>
          <w:sz w:val="20"/>
          <w:szCs w:val="20"/>
          <w:u w:val="none"/>
          <w:lang w:val="en"/>
        </w:rPr>
        <w:t>August</w:t>
      </w:r>
      <w:r w:rsidR="00433376" w:rsidRPr="00433376">
        <w:rPr>
          <w:rStyle w:val="Hyperlink"/>
          <w:rFonts w:ascii="Verdana" w:hAnsi="Verdana" w:cs="Calibri"/>
          <w:color w:val="FF0000"/>
          <w:sz w:val="20"/>
          <w:szCs w:val="20"/>
          <w:u w:val="none"/>
          <w:lang w:val="en"/>
        </w:rPr>
        <w:t xml:space="preserve"> 2023</w:t>
      </w:r>
    </w:p>
    <w:p w14:paraId="1FE6CE69" w14:textId="5359FADB" w:rsidR="00DA33D8" w:rsidRPr="005B6FE4" w:rsidRDefault="00000000"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31"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w:t>
      </w:r>
      <w:r w:rsidR="008E4183" w:rsidRPr="008E4183">
        <w:rPr>
          <w:rStyle w:val="Hyperlink"/>
          <w:rFonts w:ascii="Verdana" w:hAnsi="Verdana" w:cs="Calibri"/>
          <w:color w:val="FF0000"/>
          <w:sz w:val="20"/>
          <w:szCs w:val="20"/>
          <w:u w:val="none"/>
          <w:lang w:val="en"/>
        </w:rPr>
        <w:t>Updated March 2024</w:t>
      </w:r>
    </w:p>
    <w:p w14:paraId="44FFE3C0" w14:textId="78FCD0DC"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Scilly Multi Agency </w:t>
      </w:r>
      <w:hyperlink r:id="rId32"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r w:rsidR="000762FF" w:rsidRPr="00672625">
        <w:rPr>
          <w:rStyle w:val="Hyperlink"/>
          <w:rFonts w:ascii="Verdana" w:hAnsi="Verdana" w:cs="Calibri"/>
          <w:color w:val="auto"/>
          <w:sz w:val="20"/>
          <w:szCs w:val="20"/>
          <w:u w:val="none"/>
          <w:lang w:val="en"/>
        </w:rPr>
        <w:t>carers and professionals</w:t>
      </w:r>
      <w:r w:rsidR="00490E61" w:rsidRPr="00672625">
        <w:rPr>
          <w:rStyle w:val="Hyperlink"/>
          <w:rFonts w:ascii="Verdana" w:hAnsi="Verdana" w:cs="Calibri"/>
          <w:color w:val="auto"/>
          <w:sz w:val="20"/>
          <w:szCs w:val="20"/>
          <w:u w:val="none"/>
          <w:lang w:val="en"/>
        </w:rPr>
        <w:t>.</w:t>
      </w:r>
      <w:r w:rsidR="007E3C58">
        <w:rPr>
          <w:rStyle w:val="Hyperlink"/>
          <w:rFonts w:ascii="Verdana" w:hAnsi="Verdana" w:cs="Calibri"/>
          <w:color w:val="auto"/>
          <w:sz w:val="20"/>
          <w:szCs w:val="20"/>
          <w:u w:val="none"/>
          <w:lang w:val="en"/>
        </w:rPr>
        <w:t xml:space="preserve"> </w:t>
      </w:r>
      <w:hyperlink r:id="rId33" w:history="1">
        <w:r w:rsidR="004651A9" w:rsidRPr="006B4D3B">
          <w:rPr>
            <w:rStyle w:val="Hyperlink"/>
            <w:rFonts w:ascii="Verdana" w:hAnsi="Verdana" w:cs="Calibri"/>
            <w:sz w:val="20"/>
            <w:szCs w:val="20"/>
            <w:lang w:val="en"/>
          </w:rPr>
          <w:t>www.ciossafeguarding.org.uk</w:t>
        </w:r>
      </w:hyperlink>
      <w:r w:rsidR="004651A9">
        <w:rPr>
          <w:rStyle w:val="Hyperlink"/>
          <w:rFonts w:ascii="Verdana" w:hAnsi="Verdana" w:cs="Calibri"/>
          <w:color w:val="auto"/>
          <w:sz w:val="20"/>
          <w:szCs w:val="20"/>
          <w:u w:val="none"/>
          <w:lang w:val="en"/>
        </w:rPr>
        <w:t xml:space="preserve"> </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34"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5"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Scilly</w:t>
        </w:r>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In accordance with the above procedures, the School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32BE9EDA" w:rsidR="00D40DD7" w:rsidRDefault="00FA145B" w:rsidP="001B7041">
      <w:pPr>
        <w:autoSpaceDE w:val="0"/>
        <w:autoSpaceDN w:val="0"/>
        <w:adjustRightInd w:val="0"/>
        <w:spacing w:line="288" w:lineRule="atLeast"/>
        <w:jc w:val="both"/>
        <w:rPr>
          <w:rFonts w:ascii="Verdana" w:hAnsi="Verdana" w:cs="Calibri"/>
          <w:b/>
          <w:color w:val="FF0000"/>
          <w:sz w:val="20"/>
          <w:szCs w:val="20"/>
          <w:lang w:val="en"/>
        </w:rPr>
        <w:sectPr w:rsidR="00D40DD7" w:rsidSect="008668C2">
          <w:footerReference w:type="default" r:id="rId36"/>
          <w:headerReference w:type="first" r:id="rId37"/>
          <w:footerReference w:type="first" r:id="rId38"/>
          <w:pgSz w:w="12240" w:h="15840"/>
          <w:pgMar w:top="1440" w:right="1440" w:bottom="1440" w:left="1440" w:header="576" w:footer="0" w:gutter="0"/>
          <w:cols w:space="720"/>
          <w:noEndnote/>
          <w:titlePg/>
          <w:docGrid w:linePitch="299"/>
        </w:sectPr>
      </w:pPr>
      <w:r w:rsidRPr="00DB7F12">
        <w:rPr>
          <w:rFonts w:ascii="Verdana" w:hAnsi="Verdana" w:cs="Calibri"/>
          <w:b/>
          <w:bCs/>
          <w:color w:val="000000"/>
          <w:sz w:val="20"/>
          <w:szCs w:val="20"/>
          <w:lang w:val="en"/>
        </w:rPr>
        <w:lastRenderedPageBreak/>
        <w:t>This policy should also be read in conjunction with the following policies linked to safeguarding within the school which</w:t>
      </w:r>
      <w:r w:rsidRPr="00DB7F12">
        <w:rPr>
          <w:rFonts w:ascii="Verdana" w:hAnsi="Verdana" w:cs="Calibri"/>
          <w:b/>
          <w:bCs/>
          <w:sz w:val="20"/>
          <w:szCs w:val="20"/>
          <w:lang w:val="en"/>
        </w:rPr>
        <w:t xml:space="preserve"> </w:t>
      </w:r>
      <w:r w:rsidRPr="00DB7F12">
        <w:rPr>
          <w:rFonts w:ascii="Verdana" w:hAnsi="Verdana" w:cs="Calibri"/>
          <w:b/>
          <w:bCs/>
          <w:color w:val="000000"/>
          <w:sz w:val="20"/>
          <w:szCs w:val="20"/>
          <w:lang w:val="en"/>
        </w:rPr>
        <w:t>include</w:t>
      </w:r>
      <w:r w:rsidRPr="001B7041">
        <w:rPr>
          <w:rFonts w:ascii="Verdana" w:hAnsi="Verdana" w:cs="Calibri"/>
          <w:b/>
          <w:color w:val="000000"/>
          <w:sz w:val="20"/>
          <w:szCs w:val="20"/>
          <w:lang w:val="en"/>
        </w:rPr>
        <w:t>:</w:t>
      </w:r>
      <w:r w:rsidRPr="001B7041">
        <w:rPr>
          <w:rFonts w:ascii="Verdana" w:hAnsi="Verdana" w:cs="Calibri"/>
          <w:b/>
          <w:color w:val="FF0000"/>
          <w:sz w:val="20"/>
          <w:szCs w:val="20"/>
          <w:lang w:val="en"/>
        </w:rPr>
        <w:t xml:space="preserve"> </w:t>
      </w:r>
    </w:p>
    <w:p w14:paraId="7721A93F" w14:textId="77777777"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Anti–bullyin</w:t>
      </w:r>
      <w:r w:rsidR="00D40DD7" w:rsidRPr="00F316E2">
        <w:rPr>
          <w:rFonts w:ascii="Verdana" w:hAnsi="Verdana" w:cs="Calibri"/>
          <w:b/>
          <w:color w:val="000000" w:themeColor="text1"/>
          <w:sz w:val="20"/>
          <w:szCs w:val="20"/>
          <w:lang w:val="en"/>
        </w:rPr>
        <w:t>g</w:t>
      </w:r>
    </w:p>
    <w:p w14:paraId="24CD4A9C" w14:textId="19D29035" w:rsidR="00D40DD7" w:rsidRPr="00F316E2" w:rsidRDefault="00984BA2"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O</w:t>
      </w:r>
      <w:r w:rsidR="006C16E2" w:rsidRPr="00F316E2">
        <w:rPr>
          <w:rFonts w:ascii="Verdana" w:hAnsi="Verdana" w:cs="Calibri"/>
          <w:b/>
          <w:color w:val="000000" w:themeColor="text1"/>
          <w:sz w:val="20"/>
          <w:szCs w:val="20"/>
          <w:lang w:val="en"/>
        </w:rPr>
        <w:t>nline</w:t>
      </w:r>
      <w:r w:rsidR="00FA145B" w:rsidRPr="00F316E2">
        <w:rPr>
          <w:rFonts w:ascii="Verdana" w:hAnsi="Verdana" w:cs="Calibri"/>
          <w:b/>
          <w:color w:val="000000" w:themeColor="text1"/>
          <w:sz w:val="20"/>
          <w:szCs w:val="20"/>
          <w:lang w:val="en"/>
        </w:rPr>
        <w:t xml:space="preserve"> </w:t>
      </w:r>
      <w:r w:rsidR="00905E28" w:rsidRPr="00F316E2">
        <w:rPr>
          <w:rFonts w:ascii="Verdana" w:hAnsi="Verdana" w:cs="Calibri"/>
          <w:b/>
          <w:color w:val="000000" w:themeColor="text1"/>
          <w:sz w:val="20"/>
          <w:szCs w:val="20"/>
          <w:lang w:val="en"/>
        </w:rPr>
        <w:t>safety</w:t>
      </w:r>
    </w:p>
    <w:p w14:paraId="379B0517" w14:textId="25A778AD" w:rsidR="00FA145B"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Health and Safety</w:t>
      </w:r>
    </w:p>
    <w:p w14:paraId="7B5C9E6C" w14:textId="2E4FC856"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Visitors</w:t>
      </w:r>
    </w:p>
    <w:p w14:paraId="1D9F12D9" w14:textId="40A9C977"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Intimate care</w:t>
      </w:r>
    </w:p>
    <w:p w14:paraId="511F1F5E" w14:textId="08EA67E4"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Behaviour Management</w:t>
      </w:r>
      <w:r w:rsidR="00235A5C">
        <w:rPr>
          <w:rFonts w:ascii="Verdana" w:hAnsi="Verdana" w:cs="Calibri"/>
          <w:b/>
          <w:color w:val="000000" w:themeColor="text1"/>
          <w:sz w:val="20"/>
          <w:szCs w:val="20"/>
          <w:lang w:val="en"/>
        </w:rPr>
        <w:t xml:space="preserve"> </w:t>
      </w:r>
      <w:r w:rsidR="00235A5C" w:rsidRPr="005B6FE4">
        <w:rPr>
          <w:rFonts w:ascii="Verdana" w:hAnsi="Verdana" w:cs="Calibri"/>
          <w:sz w:val="20"/>
          <w:szCs w:val="20"/>
          <w:lang w:val="en"/>
        </w:rPr>
        <w:t>*should include temporary/permanent exclusions and the need for a risk assessment and liaison with the LA</w:t>
      </w:r>
    </w:p>
    <w:p w14:paraId="7DD9E252" w14:textId="6B9FB585"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Confidentiality</w:t>
      </w:r>
    </w:p>
    <w:p w14:paraId="0AB6E347" w14:textId="77777777"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Safer Recruitment</w:t>
      </w:r>
    </w:p>
    <w:p w14:paraId="32033516" w14:textId="4A6935FB" w:rsidR="00FA145B"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Whistleblowing</w:t>
      </w:r>
    </w:p>
    <w:p w14:paraId="5EC52334" w14:textId="6B3F1F31" w:rsidR="00D40DD7" w:rsidRPr="00F316E2"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R</w:t>
      </w:r>
      <w:r w:rsidR="00FA145B" w:rsidRPr="00F316E2">
        <w:rPr>
          <w:rFonts w:ascii="Verdana" w:hAnsi="Verdana" w:cs="Calibri"/>
          <w:b/>
          <w:color w:val="000000" w:themeColor="text1"/>
          <w:sz w:val="20"/>
          <w:szCs w:val="20"/>
          <w:lang w:val="en"/>
        </w:rPr>
        <w:t>adicali</w:t>
      </w:r>
      <w:r w:rsidR="00B069B4">
        <w:rPr>
          <w:rFonts w:ascii="Verdana" w:hAnsi="Verdana" w:cs="Calibri"/>
          <w:b/>
          <w:color w:val="000000" w:themeColor="text1"/>
          <w:sz w:val="20"/>
          <w:szCs w:val="20"/>
          <w:lang w:val="en"/>
        </w:rPr>
        <w:t>s</w:t>
      </w:r>
      <w:r w:rsidR="00FA145B" w:rsidRPr="00F316E2">
        <w:rPr>
          <w:rFonts w:ascii="Verdana" w:hAnsi="Verdana" w:cs="Calibri"/>
          <w:b/>
          <w:color w:val="000000" w:themeColor="text1"/>
          <w:sz w:val="20"/>
          <w:szCs w:val="20"/>
          <w:lang w:val="en"/>
        </w:rPr>
        <w:t>ation</w:t>
      </w:r>
    </w:p>
    <w:p w14:paraId="540E686E" w14:textId="1EC86458" w:rsidR="00D40DD7" w:rsidRPr="00F316E2" w:rsidRDefault="00555627"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Equality and diversity</w:t>
      </w:r>
    </w:p>
    <w:p w14:paraId="393306A9" w14:textId="1067D571" w:rsidR="00D40DD7" w:rsidRPr="00F316E2"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Physic</w:t>
      </w:r>
      <w:r w:rsidR="00D40DD7" w:rsidRPr="00F316E2">
        <w:rPr>
          <w:rFonts w:ascii="Verdana" w:hAnsi="Verdana" w:cs="Calibri"/>
          <w:b/>
          <w:color w:val="000000" w:themeColor="text1"/>
          <w:sz w:val="20"/>
          <w:szCs w:val="20"/>
          <w:lang w:val="en"/>
        </w:rPr>
        <w:t xml:space="preserve">al </w:t>
      </w:r>
      <w:r w:rsidRPr="00F316E2">
        <w:rPr>
          <w:rFonts w:ascii="Verdana" w:hAnsi="Verdana" w:cs="Calibri"/>
          <w:b/>
          <w:color w:val="000000" w:themeColor="text1"/>
          <w:sz w:val="20"/>
          <w:szCs w:val="20"/>
          <w:lang w:val="en"/>
        </w:rPr>
        <w:t>Interventions</w:t>
      </w:r>
    </w:p>
    <w:p w14:paraId="0272F376" w14:textId="6838CC46" w:rsidR="00446A2D" w:rsidRPr="005B6FE4"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First A</w:t>
      </w:r>
      <w:r w:rsidR="00FA145B" w:rsidRPr="00F316E2">
        <w:rPr>
          <w:rFonts w:ascii="Verdana" w:hAnsi="Verdana" w:cs="Calibri"/>
          <w:b/>
          <w:color w:val="000000" w:themeColor="text1"/>
          <w:sz w:val="20"/>
          <w:szCs w:val="20"/>
          <w:lang w:val="en"/>
        </w:rPr>
        <w:t xml:space="preserve">id </w:t>
      </w:r>
      <w:r w:rsidR="00FA145B" w:rsidRPr="00F316E2">
        <w:rPr>
          <w:rFonts w:ascii="Verdana" w:hAnsi="Verdana" w:cs="Calibri"/>
          <w:color w:val="000000" w:themeColor="text1"/>
          <w:sz w:val="20"/>
          <w:szCs w:val="20"/>
          <w:lang w:val="en"/>
        </w:rPr>
        <w:t>(including managemen</w:t>
      </w:r>
      <w:r w:rsidR="00FE4E01" w:rsidRPr="00F316E2">
        <w:rPr>
          <w:rFonts w:ascii="Verdana" w:hAnsi="Verdana" w:cs="Calibri"/>
          <w:color w:val="000000" w:themeColor="text1"/>
          <w:sz w:val="20"/>
          <w:szCs w:val="20"/>
          <w:lang w:val="en"/>
        </w:rPr>
        <w:t>t of</w:t>
      </w:r>
      <w:r w:rsidR="00D40DD7" w:rsidRPr="00F316E2">
        <w:rPr>
          <w:rFonts w:ascii="Verdana" w:hAnsi="Verdana" w:cs="Calibri"/>
          <w:color w:val="000000" w:themeColor="text1"/>
          <w:sz w:val="20"/>
          <w:szCs w:val="20"/>
          <w:lang w:val="en"/>
        </w:rPr>
        <w:t xml:space="preserve"> </w:t>
      </w:r>
      <w:r w:rsidR="00FE4E01" w:rsidRPr="00F316E2">
        <w:rPr>
          <w:rFonts w:ascii="Verdana" w:hAnsi="Verdana" w:cs="Calibri"/>
          <w:color w:val="000000" w:themeColor="text1"/>
          <w:sz w:val="20"/>
          <w:szCs w:val="20"/>
          <w:lang w:val="en"/>
        </w:rPr>
        <w:t>medical conditions)</w:t>
      </w:r>
    </w:p>
    <w:p w14:paraId="66017D15" w14:textId="7729968A" w:rsidR="005B6FE4" w:rsidRPr="00A5459C" w:rsidRDefault="005B6FE4" w:rsidP="00F316E2">
      <w:pPr>
        <w:pStyle w:val="ListParagraph"/>
        <w:numPr>
          <w:ilvl w:val="0"/>
          <w:numId w:val="17"/>
        </w:numPr>
        <w:autoSpaceDE w:val="0"/>
        <w:autoSpaceDN w:val="0"/>
        <w:adjustRightInd w:val="0"/>
        <w:spacing w:after="0" w:line="360" w:lineRule="auto"/>
        <w:ind w:left="284"/>
        <w:rPr>
          <w:rFonts w:ascii="Verdana" w:hAnsi="Verdana" w:cs="Calibri"/>
          <w:bCs/>
          <w:color w:val="000000" w:themeColor="text1"/>
          <w:sz w:val="20"/>
          <w:szCs w:val="20"/>
          <w:lang w:val="en"/>
        </w:rPr>
      </w:pPr>
      <w:r w:rsidRPr="00A5459C">
        <w:rPr>
          <w:rFonts w:ascii="Verdana" w:hAnsi="Verdana" w:cs="Calibri"/>
          <w:bCs/>
          <w:color w:val="000000" w:themeColor="text1"/>
          <w:sz w:val="20"/>
          <w:szCs w:val="20"/>
          <w:lang w:val="en"/>
        </w:rPr>
        <w:t xml:space="preserve">Bereavement </w:t>
      </w:r>
    </w:p>
    <w:p w14:paraId="0AD64D0A" w14:textId="3D9132A6" w:rsidR="003C2AED" w:rsidRPr="00F316E2"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 xml:space="preserve">Child on Child Abuse </w:t>
      </w:r>
      <w:r w:rsidR="003C2AED" w:rsidRPr="00F316E2">
        <w:rPr>
          <w:rFonts w:ascii="Verdana" w:hAnsi="Verdana" w:cs="Calibri"/>
          <w:color w:val="000000" w:themeColor="text1"/>
          <w:sz w:val="20"/>
          <w:szCs w:val="20"/>
          <w:lang w:val="en"/>
        </w:rPr>
        <w:t xml:space="preserve">(this </w:t>
      </w:r>
      <w:r w:rsidR="00235A5C">
        <w:rPr>
          <w:rFonts w:ascii="Verdana" w:hAnsi="Verdana" w:cs="Calibri"/>
          <w:color w:val="000000" w:themeColor="text1"/>
          <w:sz w:val="20"/>
          <w:szCs w:val="20"/>
          <w:lang w:val="en"/>
        </w:rPr>
        <w:t>should</w:t>
      </w:r>
      <w:r w:rsidR="003C2AED" w:rsidRPr="00F316E2">
        <w:rPr>
          <w:rFonts w:ascii="Verdana" w:hAnsi="Verdana" w:cs="Calibri"/>
          <w:color w:val="000000" w:themeColor="text1"/>
          <w:sz w:val="20"/>
          <w:szCs w:val="20"/>
          <w:lang w:val="en"/>
        </w:rPr>
        <w:t xml:space="preserve"> include child on child sexual violence and sexual</w:t>
      </w:r>
      <w:r w:rsidR="00FE75A8" w:rsidRPr="00F316E2">
        <w:rPr>
          <w:rFonts w:ascii="Verdana" w:hAnsi="Verdana" w:cs="Calibri"/>
          <w:color w:val="000000" w:themeColor="text1"/>
          <w:sz w:val="20"/>
          <w:szCs w:val="20"/>
          <w:lang w:val="en"/>
        </w:rPr>
        <w:t xml:space="preserve"> </w:t>
      </w:r>
      <w:r w:rsidR="003B51DA" w:rsidRPr="00F316E2">
        <w:rPr>
          <w:rFonts w:ascii="Verdana" w:hAnsi="Verdana" w:cs="Calibri"/>
          <w:color w:val="000000" w:themeColor="text1"/>
          <w:sz w:val="20"/>
          <w:szCs w:val="20"/>
          <w:lang w:val="en"/>
        </w:rPr>
        <w:t>harassment (</w:t>
      </w:r>
      <w:r w:rsidR="003C2AED" w:rsidRPr="00F316E2">
        <w:rPr>
          <w:rFonts w:ascii="Verdana" w:hAnsi="Verdana" w:cs="Calibri"/>
          <w:color w:val="000000" w:themeColor="text1"/>
          <w:sz w:val="20"/>
          <w:szCs w:val="20"/>
          <w:lang w:val="en"/>
        </w:rPr>
        <w:t>Part 5 of KCSIE)</w:t>
      </w:r>
      <w:r w:rsidR="00E13646" w:rsidRPr="00F316E2">
        <w:rPr>
          <w:rFonts w:ascii="Verdana" w:hAnsi="Verdana" w:cs="Calibri"/>
          <w:color w:val="000000" w:themeColor="text1"/>
          <w:sz w:val="20"/>
          <w:szCs w:val="20"/>
          <w:lang w:val="en"/>
        </w:rPr>
        <w:t>,</w:t>
      </w:r>
      <w:r w:rsidR="00455DE5" w:rsidRPr="00F316E2">
        <w:rPr>
          <w:rFonts w:ascii="Verdana" w:hAnsi="Verdana" w:cs="Calibri"/>
          <w:color w:val="000000" w:themeColor="text1"/>
          <w:sz w:val="20"/>
          <w:szCs w:val="20"/>
          <w:lang w:val="en"/>
        </w:rPr>
        <w:t xml:space="preserve"> </w:t>
      </w:r>
      <w:r w:rsidR="00455DE5" w:rsidRPr="00F316E2">
        <w:rPr>
          <w:rFonts w:ascii="Verdana" w:hAnsi="Verdana" w:cs="Calibri"/>
          <w:bCs/>
          <w:color w:val="000000" w:themeColor="text1"/>
          <w:sz w:val="20"/>
          <w:szCs w:val="20"/>
          <w:lang w:val="en"/>
        </w:rPr>
        <w:t xml:space="preserve">and </w:t>
      </w:r>
      <w:r w:rsidR="00E13646" w:rsidRPr="00F316E2">
        <w:rPr>
          <w:rFonts w:ascii="Verdana" w:hAnsi="Verdana" w:cs="Calibri"/>
          <w:bCs/>
          <w:color w:val="000000" w:themeColor="text1"/>
          <w:sz w:val="20"/>
          <w:szCs w:val="20"/>
          <w:lang w:val="en"/>
        </w:rPr>
        <w:t>‘up skirting’</w:t>
      </w:r>
    </w:p>
    <w:p w14:paraId="474F3107" w14:textId="77777777" w:rsidR="00A5459C" w:rsidRDefault="00621F7D"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F316E2">
        <w:rPr>
          <w:rFonts w:ascii="Verdana" w:hAnsi="Verdana" w:cs="Calibri"/>
          <w:b/>
          <w:color w:val="000000" w:themeColor="text1"/>
          <w:sz w:val="20"/>
          <w:szCs w:val="20"/>
          <w:lang w:val="en"/>
        </w:rPr>
        <w:t xml:space="preserve">Attendance </w:t>
      </w:r>
      <w:r w:rsidR="00BA06FD" w:rsidRPr="00A5459C">
        <w:rPr>
          <w:rFonts w:ascii="Verdana" w:hAnsi="Verdana" w:cs="Calibri"/>
          <w:bCs/>
          <w:color w:val="000000" w:themeColor="text1"/>
          <w:sz w:val="20"/>
          <w:szCs w:val="20"/>
          <w:lang w:val="en"/>
        </w:rPr>
        <w:t>including children who are dual registered, reduced timetables</w:t>
      </w:r>
    </w:p>
    <w:p w14:paraId="284E4C48" w14:textId="3EEE30BA" w:rsidR="002B52C9" w:rsidRPr="00A5459C" w:rsidRDefault="002B52C9" w:rsidP="00A5459C">
      <w:pPr>
        <w:pStyle w:val="ListParagraph"/>
        <w:numPr>
          <w:ilvl w:val="0"/>
          <w:numId w:val="17"/>
        </w:numPr>
        <w:autoSpaceDE w:val="0"/>
        <w:autoSpaceDN w:val="0"/>
        <w:adjustRightInd w:val="0"/>
        <w:spacing w:after="0" w:line="360" w:lineRule="auto"/>
        <w:ind w:left="284" w:hanging="426"/>
        <w:rPr>
          <w:rFonts w:ascii="Verdana" w:hAnsi="Verdana" w:cs="Calibri"/>
          <w:bCs/>
          <w:color w:val="000000" w:themeColor="text1"/>
          <w:sz w:val="20"/>
          <w:szCs w:val="20"/>
          <w:lang w:val="en"/>
        </w:rPr>
      </w:pPr>
      <w:r w:rsidRPr="00A5459C">
        <w:rPr>
          <w:rFonts w:ascii="Verdana" w:hAnsi="Verdana" w:cs="Calibri"/>
          <w:b/>
          <w:color w:val="000000" w:themeColor="text1"/>
          <w:sz w:val="20"/>
          <w:szCs w:val="20"/>
          <w:lang w:val="en"/>
        </w:rPr>
        <w:t xml:space="preserve">Information Sharing and Record </w:t>
      </w:r>
      <w:r w:rsidR="008B723A" w:rsidRPr="00A5459C">
        <w:rPr>
          <w:rFonts w:ascii="Verdana" w:hAnsi="Verdana" w:cs="Calibri"/>
          <w:b/>
          <w:color w:val="000000" w:themeColor="text1"/>
          <w:sz w:val="20"/>
          <w:szCs w:val="20"/>
          <w:lang w:val="en"/>
        </w:rPr>
        <w:t>Keeping -</w:t>
      </w:r>
      <w:r w:rsidRPr="00A5459C">
        <w:rPr>
          <w:rFonts w:ascii="Verdana" w:hAnsi="Verdana" w:cs="Calibri"/>
          <w:bCs/>
          <w:color w:val="000000" w:themeColor="text1"/>
          <w:sz w:val="20"/>
          <w:szCs w:val="20"/>
          <w:lang w:val="en"/>
        </w:rPr>
        <w:t xml:space="preserve"> including GDPR and the transfer of files</w:t>
      </w:r>
    </w:p>
    <w:p w14:paraId="29A2359B" w14:textId="37224231" w:rsidR="002B52C9" w:rsidRPr="002B52C9" w:rsidRDefault="001916F8"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 xml:space="preserve">ode of </w:t>
      </w:r>
      <w:r w:rsidRPr="00A5459C">
        <w:rPr>
          <w:rFonts w:ascii="Verdana" w:hAnsi="Verdana" w:cs="Calibri"/>
          <w:b/>
          <w:bCs/>
          <w:color w:val="000000" w:themeColor="text1"/>
          <w:sz w:val="20"/>
          <w:szCs w:val="20"/>
          <w:lang w:val="en"/>
        </w:rPr>
        <w:t>C</w:t>
      </w:r>
      <w:r w:rsidR="00E021B7" w:rsidRPr="00A5459C">
        <w:rPr>
          <w:rFonts w:ascii="Verdana" w:hAnsi="Verdana" w:cs="Calibri"/>
          <w:b/>
          <w:bCs/>
          <w:color w:val="000000" w:themeColor="text1"/>
          <w:sz w:val="20"/>
          <w:szCs w:val="20"/>
          <w:lang w:val="en"/>
        </w:rPr>
        <w:t>onduct</w:t>
      </w:r>
      <w:r w:rsidR="00E021B7" w:rsidRPr="00A5459C">
        <w:rPr>
          <w:rFonts w:ascii="Verdana" w:hAnsi="Verdana" w:cs="Calibri"/>
          <w:color w:val="000000" w:themeColor="text1"/>
          <w:sz w:val="20"/>
          <w:szCs w:val="20"/>
          <w:lang w:val="en"/>
        </w:rPr>
        <w:t xml:space="preserve"> </w:t>
      </w:r>
      <w:r w:rsidR="00E021B7" w:rsidRPr="002B52C9">
        <w:rPr>
          <w:rFonts w:ascii="Verdana" w:hAnsi="Verdana" w:cs="Calibri"/>
          <w:color w:val="000000" w:themeColor="text1"/>
          <w:sz w:val="20"/>
          <w:szCs w:val="20"/>
          <w:lang w:val="en"/>
        </w:rPr>
        <w:t>including acceptable user policy</w:t>
      </w:r>
      <w:r w:rsidR="00AC2264" w:rsidRPr="002B52C9">
        <w:rPr>
          <w:rFonts w:ascii="Verdana" w:hAnsi="Verdana" w:cs="Calibri"/>
          <w:color w:val="000000" w:themeColor="text1"/>
          <w:sz w:val="20"/>
          <w:szCs w:val="20"/>
          <w:lang w:val="en"/>
        </w:rPr>
        <w:t xml:space="preserve"> </w:t>
      </w:r>
      <w:r w:rsidRPr="002B52C9">
        <w:rPr>
          <w:rFonts w:ascii="Verdana" w:hAnsi="Verdana" w:cs="Calibri"/>
          <w:color w:val="000000" w:themeColor="text1"/>
          <w:sz w:val="20"/>
          <w:szCs w:val="20"/>
          <w:lang w:val="en"/>
        </w:rPr>
        <w:t xml:space="preserve">and links to </w:t>
      </w:r>
      <w:r w:rsidR="002B52C9" w:rsidRPr="002B52C9">
        <w:rPr>
          <w:rFonts w:ascii="Verdana" w:hAnsi="Verdana" w:cs="Calibri"/>
          <w:color w:val="000000" w:themeColor="text1"/>
          <w:sz w:val="20"/>
          <w:szCs w:val="20"/>
          <w:lang w:val="en"/>
        </w:rPr>
        <w:t xml:space="preserve">keeping yourself safe – </w:t>
      </w:r>
      <w:r w:rsidR="002B52C9" w:rsidRPr="00A5459C">
        <w:rPr>
          <w:rFonts w:ascii="Verdana" w:hAnsi="Verdana" w:cs="Calibri"/>
          <w:color w:val="000000" w:themeColor="text1"/>
          <w:sz w:val="20"/>
          <w:szCs w:val="20"/>
          <w:lang w:val="en"/>
        </w:rPr>
        <w:t xml:space="preserve">based on, </w:t>
      </w:r>
      <w:hyperlink r:id="rId39" w:history="1">
        <w:r w:rsidR="002B52C9" w:rsidRPr="00A5459C">
          <w:rPr>
            <w:rStyle w:val="Hyperlink"/>
            <w:rFonts w:ascii="Verdana" w:hAnsi="Verdana" w:cs="Verdana"/>
            <w:color w:val="000000" w:themeColor="text1"/>
            <w:sz w:val="20"/>
            <w:szCs w:val="20"/>
            <w:u w:val="none"/>
          </w:rPr>
          <w:t>Guidance for Safer Working Practice for those working with Children and Young People in Education settings</w:t>
        </w:r>
        <w:r w:rsidR="002B52C9" w:rsidRPr="00A5459C">
          <w:rPr>
            <w:rStyle w:val="Hyperlink"/>
            <w:rFonts w:ascii="Verdana" w:hAnsi="Verdana" w:cs="Verdana"/>
            <w:color w:val="000000" w:themeColor="text1"/>
            <w:sz w:val="20"/>
            <w:szCs w:val="20"/>
            <w:u w:val="none"/>
            <w:lang w:val="en"/>
          </w:rPr>
          <w:t xml:space="preserve"> </w:t>
        </w:r>
      </w:hyperlink>
    </w:p>
    <w:p w14:paraId="5F42941B" w14:textId="2AAF7EDA" w:rsidR="00D40DD7" w:rsidRPr="00F316E2"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lang w:val="en"/>
        </w:rPr>
      </w:pPr>
      <w:r>
        <w:rPr>
          <w:rFonts w:ascii="Verdana" w:hAnsi="Verdana" w:cs="Calibri"/>
          <w:color w:val="000000" w:themeColor="text1"/>
          <w:sz w:val="20"/>
          <w:szCs w:val="20"/>
          <w:lang w:val="en"/>
        </w:rPr>
        <w:t xml:space="preserve"> </w:t>
      </w:r>
      <w:r w:rsidR="00AC2264" w:rsidRPr="00F316E2">
        <w:rPr>
          <w:rFonts w:ascii="Verdana" w:hAnsi="Verdana" w:cs="Calibri"/>
          <w:b/>
          <w:color w:val="000000" w:themeColor="text1"/>
          <w:sz w:val="20"/>
          <w:szCs w:val="20"/>
          <w:lang w:val="en"/>
        </w:rPr>
        <w:t xml:space="preserve">School security to include </w:t>
      </w:r>
      <w:r w:rsidR="005B6FE4" w:rsidRPr="00A5459C">
        <w:rPr>
          <w:rFonts w:ascii="Verdana" w:hAnsi="Verdana" w:cs="Calibri"/>
          <w:b/>
          <w:color w:val="000000" w:themeColor="text1"/>
          <w:sz w:val="20"/>
          <w:szCs w:val="20"/>
          <w:lang w:val="en"/>
        </w:rPr>
        <w:t xml:space="preserve">Fire and </w:t>
      </w:r>
      <w:r w:rsidR="00387FF3" w:rsidRPr="00F316E2">
        <w:rPr>
          <w:rFonts w:ascii="Verdana" w:hAnsi="Verdana" w:cs="Calibri"/>
          <w:b/>
          <w:color w:val="000000" w:themeColor="text1"/>
          <w:sz w:val="20"/>
          <w:szCs w:val="20"/>
          <w:lang w:val="en"/>
        </w:rPr>
        <w:t>Lockdown</w:t>
      </w:r>
      <w:r w:rsidR="00235A5C">
        <w:rPr>
          <w:rFonts w:ascii="Verdana" w:hAnsi="Verdana" w:cs="Calibri"/>
          <w:b/>
          <w:color w:val="000000" w:themeColor="text1"/>
          <w:sz w:val="20"/>
          <w:szCs w:val="20"/>
          <w:lang w:val="en"/>
        </w:rPr>
        <w:t xml:space="preserve">/Critical Incident </w:t>
      </w:r>
    </w:p>
    <w:p w14:paraId="01997E8F" w14:textId="449F7856" w:rsidR="00691346" w:rsidRDefault="00D40DD7"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F316E2">
        <w:rPr>
          <w:rFonts w:ascii="Verdana" w:hAnsi="Verdana" w:cs="Calibri"/>
          <w:b/>
          <w:color w:val="000000" w:themeColor="text1"/>
          <w:sz w:val="20"/>
          <w:szCs w:val="20"/>
          <w:lang w:val="en"/>
        </w:rPr>
        <w:t>E</w:t>
      </w:r>
      <w:r w:rsidR="00AC2264" w:rsidRPr="00F316E2">
        <w:rPr>
          <w:rFonts w:ascii="Verdana" w:hAnsi="Verdana" w:cs="Calibri"/>
          <w:b/>
          <w:color w:val="000000" w:themeColor="text1"/>
          <w:sz w:val="20"/>
          <w:szCs w:val="20"/>
          <w:lang w:val="en"/>
        </w:rPr>
        <w:t>ducational visits</w:t>
      </w:r>
    </w:p>
    <w:p w14:paraId="34D8523C" w14:textId="151CDE19" w:rsidR="00235A5C" w:rsidRDefault="00235A5C" w:rsidP="00F316E2">
      <w:pPr>
        <w:pStyle w:val="ListParagraph"/>
        <w:numPr>
          <w:ilvl w:val="0"/>
          <w:numId w:val="17"/>
        </w:numPr>
        <w:autoSpaceDE w:val="0"/>
        <w:autoSpaceDN w:val="0"/>
        <w:adjustRightInd w:val="0"/>
        <w:spacing w:after="0" w:line="360" w:lineRule="auto"/>
        <w:ind w:left="284" w:hanging="426"/>
        <w:rPr>
          <w:rFonts w:ascii="Verdana" w:hAnsi="Verdana" w:cs="Calibri"/>
          <w:b/>
          <w:sz w:val="20"/>
          <w:szCs w:val="20"/>
          <w:lang w:val="en"/>
        </w:rPr>
      </w:pPr>
      <w:r w:rsidRPr="005B6FE4">
        <w:rPr>
          <w:rFonts w:ascii="Verdana" w:hAnsi="Verdana" w:cs="Calibri"/>
          <w:b/>
          <w:sz w:val="20"/>
          <w:szCs w:val="20"/>
          <w:lang w:val="en"/>
        </w:rPr>
        <w:t xml:space="preserve">Emotional Wellbeing and Mental Health </w:t>
      </w:r>
    </w:p>
    <w:p w14:paraId="0F81144A" w14:textId="74F889E2" w:rsidR="005B6FE4" w:rsidRPr="00A5459C"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lang w:val="en"/>
        </w:rPr>
      </w:pPr>
      <w:r w:rsidRPr="00A5459C">
        <w:rPr>
          <w:rFonts w:ascii="Verdana" w:hAnsi="Verdana" w:cs="Calibri"/>
          <w:b/>
          <w:color w:val="000000" w:themeColor="text1"/>
          <w:sz w:val="20"/>
          <w:szCs w:val="20"/>
          <w:lang w:val="en"/>
        </w:rPr>
        <w:t>Managing Allegations against Staff including low level concerns</w:t>
      </w:r>
      <w:r w:rsidR="005734C5" w:rsidRPr="00A5459C">
        <w:rPr>
          <w:rFonts w:ascii="Verdana" w:hAnsi="Verdana" w:cs="Calibri"/>
          <w:b/>
          <w:color w:val="000000" w:themeColor="text1"/>
          <w:sz w:val="20"/>
          <w:szCs w:val="20"/>
          <w:lang w:val="en"/>
        </w:rPr>
        <w:t xml:space="preserve"> *currently in Appendix C</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5A16BCBF" w14:textId="42974654" w:rsidR="00DA33D8" w:rsidRDefault="00DA33D8" w:rsidP="00C228FB">
      <w:pPr>
        <w:autoSpaceDE w:val="0"/>
        <w:autoSpaceDN w:val="0"/>
        <w:adjustRightInd w:val="0"/>
        <w:spacing w:line="288" w:lineRule="atLeast"/>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Our Principles</w:t>
      </w:r>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Our school recognises that the safety and welfare of children is paramount and that we have a responsibility to protect children in all of our school activities. We take all reasonable steps to ensure, through appropriate procedures and training, that all children, irrespective of sex, age, disability, race, religion or belief, sexual identity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lastRenderedPageBreak/>
        <w:t>Support and encourage other groups and organisations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Recognise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We are committed to ensure that we at all times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carers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Treat all children with respect regardless of age, disability, gender, racial heritage, religious belief, sexual orientation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Recognise</w:t>
      </w:r>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Carefully recruit and select all employees, contractors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hare information about concerns with agencies who need to know, and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A5459C">
        <w:rPr>
          <w:rFonts w:ascii="Verdana" w:hAnsi="Verdana" w:cs="Verdana"/>
          <w:b/>
          <w:bCs/>
          <w:color w:val="000000" w:themeColor="text1"/>
          <w:sz w:val="20"/>
          <w:szCs w:val="20"/>
          <w:lang w:val="en"/>
        </w:rPr>
        <w:t>‘it could happen here’</w:t>
      </w:r>
      <w:r w:rsidR="006C16E2" w:rsidRPr="00A5459C">
        <w:rPr>
          <w:rFonts w:ascii="Verdana" w:hAnsi="Verdana" w:cs="Verdana"/>
          <w:color w:val="000000" w:themeColor="text1"/>
          <w:sz w:val="20"/>
          <w:szCs w:val="20"/>
          <w:lang w:val="en"/>
        </w:rPr>
        <w:t xml:space="preserve"> </w:t>
      </w:r>
      <w:r w:rsidR="006C16E2" w:rsidRPr="004C3D4A">
        <w:rPr>
          <w:rFonts w:ascii="Verdana" w:hAnsi="Verdana" w:cs="Verdana"/>
          <w:sz w:val="20"/>
          <w:szCs w:val="20"/>
          <w:lang w:val="en"/>
        </w:rPr>
        <w:t>at all times.</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5580AA5E"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A5459C">
        <w:rPr>
          <w:rFonts w:ascii="Verdana" w:hAnsi="Verdana" w:cs="Verdana"/>
          <w:color w:val="000000" w:themeColor="text1"/>
          <w:sz w:val="20"/>
          <w:szCs w:val="20"/>
          <w:lang w:val="en"/>
        </w:rPr>
        <w:t>C</w:t>
      </w:r>
      <w:r w:rsidR="003C2AED" w:rsidRPr="00A5459C">
        <w:rPr>
          <w:rFonts w:ascii="Verdana" w:hAnsi="Verdana" w:cs="Verdana"/>
          <w:color w:val="000000" w:themeColor="text1"/>
          <w:sz w:val="20"/>
          <w:szCs w:val="20"/>
          <w:lang w:val="en"/>
        </w:rPr>
        <w:t xml:space="preserve"> </w:t>
      </w:r>
      <w:r w:rsidR="003C2AED" w:rsidRPr="004C3D4A">
        <w:rPr>
          <w:rFonts w:ascii="Verdana" w:hAnsi="Verdana" w:cs="Verdana"/>
          <w:sz w:val="20"/>
          <w:szCs w:val="20"/>
          <w:lang w:val="en"/>
        </w:rPr>
        <w:t xml:space="preserve">of KCSIE </w:t>
      </w:r>
      <w:r w:rsidR="003C2AED" w:rsidRPr="00672625">
        <w:rPr>
          <w:rFonts w:ascii="Verdana" w:hAnsi="Verdana" w:cs="Verdana"/>
          <w:color w:val="000000" w:themeColor="text1"/>
          <w:sz w:val="20"/>
          <w:szCs w:val="20"/>
          <w:lang w:val="en"/>
        </w:rPr>
        <w:t>September</w:t>
      </w:r>
      <w:r w:rsidR="000762FF" w:rsidRPr="00672625">
        <w:rPr>
          <w:rFonts w:ascii="Verdana" w:hAnsi="Verdana" w:cs="Verdana"/>
          <w:color w:val="000000" w:themeColor="text1"/>
          <w:sz w:val="20"/>
          <w:szCs w:val="20"/>
          <w:lang w:val="en"/>
        </w:rPr>
        <w:t xml:space="preserve"> </w:t>
      </w:r>
      <w:r w:rsidR="00CA264D" w:rsidRPr="00CA264D">
        <w:rPr>
          <w:rFonts w:ascii="Verdana" w:hAnsi="Verdana" w:cs="Verdana"/>
          <w:color w:val="FF0000"/>
          <w:sz w:val="20"/>
          <w:szCs w:val="20"/>
          <w:lang w:val="en"/>
        </w:rPr>
        <w:t>2024</w:t>
      </w:r>
      <w:r w:rsidR="003C2AED"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 written, dated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Radicalisation,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4A364841" w14:textId="5BDE2B39" w:rsidR="00942E78"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(whether or not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carer.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including gang involvement and association with organised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r w:rsidR="00D126FF" w:rsidRPr="004C3D4A">
        <w:rPr>
          <w:rFonts w:ascii="Verdana" w:hAnsi="Verdana" w:cs="Verdana"/>
          <w:sz w:val="20"/>
          <w:szCs w:val="20"/>
          <w:lang w:val="en"/>
        </w:rPr>
        <w:t>abuse</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Is showing signs of displaying behaviour or views th</w:t>
      </w:r>
      <w:r w:rsidR="008A3067">
        <w:rPr>
          <w:rFonts w:ascii="Verdana" w:hAnsi="Verdana" w:cs="Verdana"/>
          <w:color w:val="000000"/>
          <w:sz w:val="20"/>
          <w:szCs w:val="20"/>
          <w:lang w:val="en"/>
        </w:rPr>
        <w:t>at are considered to be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at risk of modern slavery, trafficking or exploitation</w:t>
      </w:r>
      <w:r w:rsidR="005328CC">
        <w:rPr>
          <w:rFonts w:ascii="Verdana" w:hAnsi="Verdana" w:cs="Verdana"/>
          <w:sz w:val="20"/>
          <w:szCs w:val="20"/>
          <w:lang w:val="en"/>
        </w:rPr>
        <w:t>.</w:t>
      </w:r>
    </w:p>
    <w:p w14:paraId="101B2EDA" w14:textId="029AFCE5"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r w:rsidR="008B723A" w:rsidRPr="00D8376E">
        <w:rPr>
          <w:rFonts w:ascii="Verdana" w:hAnsi="Verdana" w:cs="Verdana"/>
          <w:color w:val="000000"/>
          <w:sz w:val="20"/>
          <w:szCs w:val="20"/>
          <w:lang w:val="en"/>
        </w:rPr>
        <w:t>referral,</w:t>
      </w:r>
      <w:r w:rsidRPr="00D8376E">
        <w:rPr>
          <w:rFonts w:ascii="Verdana" w:hAnsi="Verdana" w:cs="Verdana"/>
          <w:color w:val="000000"/>
          <w:sz w:val="20"/>
          <w:szCs w:val="20"/>
          <w:lang w:val="en"/>
        </w:rPr>
        <w:t xml:space="preserve">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In the event that you feel the child would be unsafe if you discussed it </w:t>
      </w:r>
      <w:r w:rsidRPr="00573A7E">
        <w:rPr>
          <w:rFonts w:ascii="Verdana" w:hAnsi="Verdana" w:cs="Verdana"/>
          <w:sz w:val="20"/>
          <w:szCs w:val="20"/>
          <w:lang w:val="en"/>
        </w:rPr>
        <w:lastRenderedPageBreak/>
        <w:t>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40"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It is single point of access for professionals, families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41" w:history="1">
        <w:r w:rsidR="00DB7F12" w:rsidRPr="00D245B7">
          <w:rPr>
            <w:rStyle w:val="Hyperlink"/>
            <w:rFonts w:ascii="Verdana" w:hAnsi="Verdana" w:cs="Verdana"/>
            <w:b/>
            <w:lang w:val="en"/>
          </w:rPr>
          <w:t>earlyhelphub@cornwall.gov.uk</w:t>
        </w:r>
      </w:hyperlink>
    </w:p>
    <w:p w14:paraId="28A5B3A6" w14:textId="78CD1FCF" w:rsidR="00FA145B" w:rsidRPr="00C8296A" w:rsidRDefault="00000000"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42"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43" w:history="1">
        <w:r w:rsidR="00F0441E" w:rsidRPr="00794451">
          <w:rPr>
            <w:rStyle w:val="Hyperlink"/>
            <w:rFonts w:ascii="Verdana" w:hAnsi="Verdana" w:cs="Calibri"/>
            <w:sz w:val="20"/>
            <w:szCs w:val="20"/>
            <w:lang w:val="en"/>
          </w:rPr>
          <w:t>South West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welfare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3DF9936D"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 xml:space="preserve">types of child abuse as defined in Working Together to Safeguard Children </w:t>
      </w:r>
      <w:r w:rsidR="0065407C" w:rsidRPr="0065407C">
        <w:rPr>
          <w:rFonts w:ascii="Verdana" w:hAnsi="Verdana" w:cs="Verdana"/>
          <w:color w:val="FF0000"/>
          <w:sz w:val="20"/>
          <w:szCs w:val="20"/>
          <w:lang w:val="en"/>
        </w:rPr>
        <w:t>202</w:t>
      </w:r>
      <w:r w:rsidR="003E7A84">
        <w:rPr>
          <w:rFonts w:ascii="Verdana" w:hAnsi="Verdana" w:cs="Verdana"/>
          <w:color w:val="FF0000"/>
          <w:sz w:val="20"/>
          <w:szCs w:val="20"/>
          <w:lang w:val="en"/>
        </w:rPr>
        <w:t>3</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5A2415F9" w14:textId="77777777" w:rsidR="00A75469" w:rsidRPr="00A75469" w:rsidRDefault="00FA145B" w:rsidP="001B7041">
      <w:pPr>
        <w:autoSpaceDE w:val="0"/>
        <w:autoSpaceDN w:val="0"/>
        <w:adjustRightInd w:val="0"/>
        <w:spacing w:after="0" w:line="288" w:lineRule="atLeast"/>
        <w:jc w:val="both"/>
        <w:rPr>
          <w:rFonts w:ascii="Verdana" w:hAnsi="Verdana" w:cs="Verdana"/>
          <w:b/>
          <w:bCs/>
          <w:color w:val="FF0000"/>
          <w:sz w:val="20"/>
          <w:szCs w:val="20"/>
          <w:lang w:val="en"/>
        </w:rPr>
      </w:pPr>
      <w:r w:rsidRPr="00A75469">
        <w:rPr>
          <w:rFonts w:ascii="Verdana" w:hAnsi="Verdana" w:cs="Verdana"/>
          <w:b/>
          <w:bCs/>
          <w:color w:val="FF0000"/>
          <w:sz w:val="20"/>
          <w:szCs w:val="20"/>
          <w:lang w:val="en"/>
        </w:rPr>
        <w:t xml:space="preserve">4.1 </w:t>
      </w:r>
      <w:r w:rsidR="00A75469" w:rsidRPr="00A75469">
        <w:rPr>
          <w:rFonts w:ascii="Verdana" w:hAnsi="Verdana" w:cs="Verdana"/>
          <w:b/>
          <w:bCs/>
          <w:color w:val="FF0000"/>
          <w:sz w:val="20"/>
          <w:szCs w:val="20"/>
          <w:lang w:val="en"/>
        </w:rPr>
        <w:t>Generic term for abuse</w:t>
      </w:r>
    </w:p>
    <w:p w14:paraId="6E01F930" w14:textId="09CBF78B" w:rsidR="00F145B6" w:rsidRPr="00A75469" w:rsidRDefault="00A75469" w:rsidP="001B7041">
      <w:pPr>
        <w:autoSpaceDE w:val="0"/>
        <w:autoSpaceDN w:val="0"/>
        <w:adjustRightInd w:val="0"/>
        <w:spacing w:after="0" w:line="288" w:lineRule="atLeast"/>
        <w:jc w:val="both"/>
        <w:rPr>
          <w:rFonts w:ascii="Verdana" w:hAnsi="Verdana" w:cs="Verdana"/>
          <w:color w:val="000000"/>
          <w:sz w:val="20"/>
          <w:szCs w:val="20"/>
          <w:lang w:val="en"/>
        </w:rPr>
      </w:pPr>
      <w:r w:rsidRPr="00A75469">
        <w:rPr>
          <w:rFonts w:ascii="Verdana" w:hAnsi="Verdana" w:cs="Verdana"/>
          <w:color w:val="FF0000"/>
          <w:sz w:val="20"/>
          <w:szCs w:val="20"/>
        </w:rP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w:t>
      </w:r>
      <w:r w:rsidR="00B520D3" w:rsidRPr="00A75469">
        <w:rPr>
          <w:rFonts w:ascii="Verdana" w:hAnsi="Verdana" w:cs="Verdana"/>
          <w:color w:val="FF0000"/>
          <w:sz w:val="20"/>
          <w:szCs w:val="20"/>
        </w:rPr>
        <w:t>can take</w:t>
      </w:r>
      <w:r w:rsidRPr="00A75469">
        <w:rPr>
          <w:rFonts w:ascii="Verdana" w:hAnsi="Verdana" w:cs="Verdana"/>
          <w:color w:val="FF0000"/>
          <w:sz w:val="20"/>
          <w:szCs w:val="20"/>
        </w:rPr>
        <w:t xml:space="preserve"> place wholly online, or technology may be used to facilitate offline abuse. Children may be abused by an adult or adults or by another child or children.</w:t>
      </w:r>
      <w:r w:rsidR="00390CA8" w:rsidRPr="00A75469">
        <w:rPr>
          <w:rFonts w:ascii="Verdana" w:hAnsi="Verdana" w:cs="Verdana"/>
          <w:color w:val="000000"/>
          <w:sz w:val="20"/>
          <w:szCs w:val="20"/>
          <w:lang w:val="en"/>
        </w:rPr>
        <w:tab/>
      </w:r>
    </w:p>
    <w:p w14:paraId="7683FDA3" w14:textId="6BDFE8E9" w:rsidR="00C228FB" w:rsidRDefault="00C228FB" w:rsidP="001B7041">
      <w:pPr>
        <w:autoSpaceDE w:val="0"/>
        <w:autoSpaceDN w:val="0"/>
        <w:adjustRightInd w:val="0"/>
        <w:spacing w:after="0" w:line="288" w:lineRule="atLeast"/>
        <w:jc w:val="both"/>
        <w:rPr>
          <w:rFonts w:ascii="Verdana" w:hAnsi="Verdana" w:cs="Verdana"/>
          <w:b/>
          <w:bCs/>
          <w:color w:val="000000"/>
          <w:sz w:val="20"/>
          <w:szCs w:val="20"/>
          <w:lang w:val="en"/>
        </w:rPr>
      </w:pPr>
    </w:p>
    <w:p w14:paraId="07F72AFC" w14:textId="77777777" w:rsidR="00C228FB" w:rsidRDefault="00C228FB" w:rsidP="001B7041">
      <w:pPr>
        <w:autoSpaceDE w:val="0"/>
        <w:autoSpaceDN w:val="0"/>
        <w:adjustRightInd w:val="0"/>
        <w:spacing w:after="0" w:line="288" w:lineRule="atLeast"/>
        <w:jc w:val="both"/>
        <w:rPr>
          <w:rFonts w:ascii="Verdana" w:hAnsi="Verdana" w:cs="Verdana"/>
          <w:b/>
          <w:bCs/>
          <w:color w:val="000000"/>
          <w:sz w:val="20"/>
          <w:szCs w:val="20"/>
          <w:lang w:val="en"/>
        </w:rPr>
      </w:pPr>
    </w:p>
    <w:p w14:paraId="2D7C5468" w14:textId="2154A046" w:rsidR="00390CA8" w:rsidRPr="00D8376E" w:rsidRDefault="00A75469" w:rsidP="001B7041">
      <w:pPr>
        <w:autoSpaceDE w:val="0"/>
        <w:autoSpaceDN w:val="0"/>
        <w:adjustRightInd w:val="0"/>
        <w:spacing w:after="0" w:line="288" w:lineRule="atLeast"/>
        <w:jc w:val="both"/>
        <w:rPr>
          <w:rFonts w:ascii="Verdana" w:hAnsi="Verdana" w:cs="Verdana"/>
          <w:color w:val="000000"/>
          <w:sz w:val="20"/>
          <w:szCs w:val="20"/>
          <w:lang w:val="en"/>
        </w:rPr>
      </w:pPr>
      <w:r>
        <w:rPr>
          <w:rFonts w:ascii="Verdana" w:hAnsi="Verdana" w:cs="Verdana"/>
          <w:b/>
          <w:bCs/>
          <w:color w:val="000000"/>
          <w:sz w:val="20"/>
          <w:szCs w:val="20"/>
          <w:lang w:val="en"/>
        </w:rPr>
        <w:t>4</w:t>
      </w:r>
      <w:r w:rsidRPr="00F57118">
        <w:rPr>
          <w:rFonts w:ascii="Verdana" w:hAnsi="Verdana" w:cs="Verdana"/>
          <w:b/>
          <w:bCs/>
          <w:color w:val="FF0000"/>
          <w:sz w:val="20"/>
          <w:szCs w:val="20"/>
          <w:lang w:val="en"/>
        </w:rPr>
        <w:t xml:space="preserve">.2   </w:t>
      </w:r>
      <w:r w:rsidR="00FA145B"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otherwise causing physical harm to a child. Physical harm may also be caused when a parent or carer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7CD883D7"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w:t>
      </w:r>
      <w:r w:rsidR="00F57118" w:rsidRPr="00F57118">
        <w:rPr>
          <w:rFonts w:ascii="Verdana" w:hAnsi="Verdana" w:cs="Verdana"/>
          <w:b/>
          <w:bCs/>
          <w:color w:val="FF0000"/>
          <w:sz w:val="20"/>
          <w:szCs w:val="20"/>
          <w:lang w:val="en"/>
        </w:rPr>
        <w:t>3</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4A8672B9"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w:t>
      </w:r>
      <w:r w:rsidR="00F57118" w:rsidRPr="00F57118">
        <w:rPr>
          <w:rFonts w:ascii="Verdana" w:hAnsi="Verdana" w:cs="Verdana"/>
          <w:b/>
          <w:bCs/>
          <w:color w:val="FF0000"/>
          <w:sz w:val="20"/>
          <w:szCs w:val="20"/>
          <w:lang w:val="en"/>
        </w:rPr>
        <w:t>4</w:t>
      </w:r>
      <w:r w:rsidRPr="00D8376E">
        <w:rPr>
          <w:rFonts w:ascii="Verdana" w:hAnsi="Verdana" w:cs="Verdana"/>
          <w:b/>
          <w:bCs/>
          <w:color w:val="000000"/>
          <w:sz w:val="20"/>
          <w:szCs w:val="20"/>
          <w:lang w:val="en"/>
        </w:rPr>
        <w:t xml:space="preserve">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3236DBDC" w14:textId="15961BA3" w:rsidR="002D45CA" w:rsidRPr="00D8376E"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nvolves forcing or enticing a child or young person to take part in sexual activities, not necessarily involving a high level of violence, whether or not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or non-penetrative acts such as masturbation, kissing, rubbing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7D9D5B4A" w14:textId="55400589"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w:t>
      </w:r>
      <w:r w:rsidR="00F57118">
        <w:rPr>
          <w:rFonts w:ascii="Verdana" w:hAnsi="Verdana" w:cs="Verdana"/>
          <w:b/>
          <w:bCs/>
          <w:color w:val="FF0000"/>
          <w:sz w:val="20"/>
          <w:szCs w:val="20"/>
          <w:lang w:val="en"/>
        </w:rPr>
        <w:t>5</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52E62D6E"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w:t>
      </w:r>
      <w:r w:rsidR="008B723A" w:rsidRPr="00D8376E">
        <w:rPr>
          <w:rFonts w:ascii="Verdana" w:hAnsi="Verdana" w:cs="Verdana"/>
          <w:color w:val="000000"/>
          <w:sz w:val="20"/>
          <w:szCs w:val="20"/>
          <w:lang w:val="en"/>
        </w:rPr>
        <w:t>development?</w:t>
      </w:r>
      <w:r w:rsidR="00FA145B" w:rsidRPr="00D8376E">
        <w:rPr>
          <w:rFonts w:ascii="Verdana" w:hAnsi="Verdana" w:cs="Verdana"/>
          <w:color w:val="000000"/>
          <w:sz w:val="20"/>
          <w:szCs w:val="20"/>
          <w:lang w:val="en"/>
        </w:rPr>
        <w:t xml:space="preserve"> </w:t>
      </w:r>
      <w:r w:rsidR="00CE3F6C" w:rsidRPr="004C3D4A">
        <w:rPr>
          <w:rFonts w:ascii="Verdana" w:hAnsi="Verdana" w:cs="Verdana"/>
          <w:sz w:val="20"/>
          <w:szCs w:val="20"/>
          <w:lang w:val="en"/>
        </w:rPr>
        <w:t xml:space="preserve">Neglect may occur during pregnancy as a result of maternal substance abuse. Once a child is born, neglect may involve a parent or carer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Provide adequate food, clothing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care-givers)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lastRenderedPageBreak/>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4947B9E2"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4.</w:t>
      </w:r>
      <w:r w:rsidR="00F57118" w:rsidRPr="00F57118">
        <w:rPr>
          <w:rFonts w:ascii="Verdana" w:hAnsi="Verdana" w:cs="Verdana"/>
          <w:b/>
          <w:bCs/>
          <w:color w:val="FF0000"/>
          <w:sz w:val="20"/>
          <w:szCs w:val="20"/>
          <w:lang w:val="en"/>
        </w:rPr>
        <w:t>6</w:t>
      </w:r>
      <w:r w:rsidRPr="00F57118">
        <w:rPr>
          <w:rFonts w:ascii="Verdana" w:hAnsi="Verdana" w:cs="Verdana"/>
          <w:b/>
          <w:bCs/>
          <w:color w:val="FF0000"/>
          <w:sz w:val="20"/>
          <w:szCs w:val="20"/>
          <w:lang w:val="en"/>
        </w:rPr>
        <w:t xml:space="preserve">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42DE97D6" w14:textId="77777777" w:rsidR="00DA33D8" w:rsidRDefault="00DA33D8" w:rsidP="00F316E2">
      <w:pPr>
        <w:autoSpaceDE w:val="0"/>
        <w:autoSpaceDN w:val="0"/>
        <w:adjustRightInd w:val="0"/>
        <w:spacing w:after="0" w:line="288" w:lineRule="atLeast"/>
        <w:jc w:val="both"/>
        <w:rPr>
          <w:rFonts w:ascii="Verdana" w:hAnsi="Verdana" w:cs="Verdana"/>
          <w:color w:val="000000"/>
          <w:sz w:val="20"/>
          <w:szCs w:val="20"/>
          <w:lang w:val="en"/>
        </w:rPr>
      </w:pPr>
    </w:p>
    <w:p w14:paraId="661BEDF4" w14:textId="6EE2AFA9" w:rsidR="001E65BE" w:rsidRPr="00573A7E" w:rsidRDefault="001E65BE" w:rsidP="00F316E2">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r w:rsidR="002217DF" w:rsidRPr="00573A7E">
        <w:rPr>
          <w:rFonts w:ascii="Verdana" w:hAnsi="Verdana" w:cs="Verdana"/>
          <w:sz w:val="20"/>
          <w:szCs w:val="20"/>
          <w:lang w:val="en"/>
        </w:rPr>
        <w:t xml:space="preserve">behaviour policy </w:t>
      </w:r>
      <w:r w:rsidRPr="00573A7E">
        <w:rPr>
          <w:rFonts w:ascii="Verdana" w:hAnsi="Verdana" w:cs="Verdana"/>
          <w:sz w:val="20"/>
          <w:szCs w:val="20"/>
          <w:lang w:val="en"/>
        </w:rPr>
        <w:t xml:space="preserve">outlines the differing aspects of bullying and the </w:t>
      </w:r>
      <w:r w:rsidR="007564B2" w:rsidRPr="00573A7E">
        <w:rPr>
          <w:rFonts w:ascii="Verdana" w:hAnsi="Verdana" w:cs="Verdana"/>
          <w:sz w:val="20"/>
          <w:szCs w:val="20"/>
          <w:lang w:val="en"/>
        </w:rPr>
        <w:t>school’s</w:t>
      </w:r>
      <w:r w:rsidRPr="00573A7E">
        <w:rPr>
          <w:rFonts w:ascii="Verdana" w:hAnsi="Verdana" w:cs="Verdana"/>
          <w:sz w:val="20"/>
          <w:szCs w:val="20"/>
          <w:lang w:val="en"/>
        </w:rPr>
        <w:t xml:space="preserve"> response to this. All incidents of bullying must be reported and clearly recorded. Please see the school </w:t>
      </w:r>
      <w:r w:rsidR="002217DF" w:rsidRPr="00573A7E">
        <w:rPr>
          <w:rFonts w:ascii="Verdana" w:hAnsi="Verdana" w:cs="Verdana"/>
          <w:sz w:val="20"/>
          <w:szCs w:val="20"/>
          <w:lang w:val="en"/>
        </w:rPr>
        <w:t>behaviour</w:t>
      </w:r>
      <w:r w:rsidRPr="00573A7E">
        <w:rPr>
          <w:rFonts w:ascii="Verdana" w:hAnsi="Verdana" w:cs="Verdana"/>
          <w:sz w:val="20"/>
          <w:szCs w:val="20"/>
          <w:lang w:val="en"/>
        </w:rPr>
        <w:t xml:space="preserve"> policy for more details.</w:t>
      </w:r>
    </w:p>
    <w:p w14:paraId="04FC18F2" w14:textId="732BAC51"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58B7E357"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4.</w:t>
      </w:r>
      <w:r w:rsidR="005A4E3E">
        <w:rPr>
          <w:rFonts w:ascii="Verdana" w:hAnsi="Verdana" w:cs="Verdana"/>
          <w:b/>
          <w:bCs/>
          <w:color w:val="FF0000"/>
          <w:sz w:val="20"/>
          <w:szCs w:val="20"/>
          <w:lang w:val="en"/>
        </w:rPr>
        <w:t>7</w:t>
      </w:r>
      <w:r w:rsidRPr="008F006E">
        <w:rPr>
          <w:rFonts w:ascii="Verdana" w:hAnsi="Verdana" w:cs="Verdana"/>
          <w:b/>
          <w:bCs/>
          <w:sz w:val="20"/>
          <w:szCs w:val="20"/>
          <w:lang w:val="en"/>
        </w:rPr>
        <w:t xml:space="preserve"> </w:t>
      </w:r>
      <w:r w:rsidR="002F555E"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neglect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Staff however are well placed to notice any changes in a child’s behaviour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throughout their childhood, adolescence and into adulthood. It is key that staff are aware of how these children’s experiences can impact on their mental health, behaviour,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If staff have a mental health concern about a child that they think may be a safeguarding concern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7E3B91B5" w:rsidR="003C57F6" w:rsidRPr="00082318" w:rsidRDefault="003C57F6" w:rsidP="001B7041">
      <w:pPr>
        <w:autoSpaceDE w:val="0"/>
        <w:autoSpaceDN w:val="0"/>
        <w:adjustRightInd w:val="0"/>
        <w:spacing w:before="100" w:after="100" w:line="288" w:lineRule="atLeast"/>
        <w:jc w:val="both"/>
        <w:rPr>
          <w:rFonts w:ascii="Verdana" w:hAnsi="Verdana" w:cs="Verdana"/>
          <w:color w:val="FF0000"/>
          <w:sz w:val="20"/>
          <w:szCs w:val="20"/>
          <w:lang w:val="en"/>
        </w:rPr>
      </w:pPr>
      <w:r w:rsidRPr="00710A37">
        <w:rPr>
          <w:rFonts w:ascii="Verdana" w:hAnsi="Verdana" w:cs="Verdana"/>
          <w:sz w:val="20"/>
          <w:szCs w:val="20"/>
          <w:lang w:val="en"/>
        </w:rPr>
        <w:t>KCSIE 202</w:t>
      </w:r>
      <w:r w:rsidR="009B660D" w:rsidRPr="009B660D">
        <w:rPr>
          <w:rFonts w:ascii="Verdana" w:hAnsi="Verdana" w:cs="Verdana"/>
          <w:sz w:val="20"/>
          <w:szCs w:val="20"/>
          <w:lang w:val="en"/>
        </w:rPr>
        <w:t>1</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030670">
        <w:rPr>
          <w:rFonts w:ascii="Verdana" w:hAnsi="Verdana" w:cs="Verdana"/>
          <w:color w:val="000000" w:themeColor="text1"/>
          <w:sz w:val="20"/>
          <w:szCs w:val="20"/>
          <w:lang w:val="en"/>
        </w:rPr>
        <w:t>is</w:t>
      </w:r>
      <w:r w:rsidR="00710A37" w:rsidRPr="00710A37">
        <w:rPr>
          <w:rFonts w:ascii="Verdana" w:hAnsi="Verdana" w:cs="Verdana"/>
          <w:color w:val="FF0000"/>
          <w:sz w:val="20"/>
          <w:szCs w:val="20"/>
          <w:lang w:val="en"/>
        </w:rPr>
        <w:t xml:space="preserve"> </w:t>
      </w:r>
      <w:r w:rsidRPr="00710A37">
        <w:rPr>
          <w:rFonts w:ascii="Verdana" w:hAnsi="Verdana" w:cs="Verdana"/>
          <w:sz w:val="20"/>
          <w:szCs w:val="20"/>
          <w:lang w:val="en"/>
        </w:rPr>
        <w:t xml:space="preserve">to ensure with the governors that there are clear systems and processes in school for identifying possible mental health problems, including routes to escalate and clear referral and accountability systems. </w:t>
      </w:r>
      <w:r w:rsidR="00700124" w:rsidRPr="00700124">
        <w:rPr>
          <w:rFonts w:ascii="Verdana" w:hAnsi="Verdana"/>
          <w:color w:val="FF0000"/>
          <w:sz w:val="20"/>
          <w:szCs w:val="20"/>
          <w:lang w:val="en"/>
        </w:rPr>
        <w:t>The Mental Health Lead is also responsible for overseeing the in-house mental health support and school’s well-being offer</w:t>
      </w:r>
      <w:r w:rsidR="00700124">
        <w:rPr>
          <w:rFonts w:ascii="Verdana" w:hAnsi="Verdana"/>
          <w:sz w:val="20"/>
          <w:szCs w:val="20"/>
          <w:lang w:val="en"/>
        </w:rPr>
        <w:t xml:space="preserve">. </w:t>
      </w:r>
      <w:r w:rsidR="006E0431" w:rsidRPr="00082318">
        <w:rPr>
          <w:rFonts w:ascii="Verdana" w:hAnsi="Verdana" w:cs="Verdana"/>
          <w:color w:val="FF0000"/>
          <w:sz w:val="20"/>
          <w:szCs w:val="20"/>
          <w:lang w:val="en"/>
        </w:rPr>
        <w:t xml:space="preserve">The mental health lead must go on recognised </w:t>
      </w:r>
      <w:r w:rsidR="00E56D9F" w:rsidRPr="00082318">
        <w:rPr>
          <w:rFonts w:ascii="Verdana" w:hAnsi="Verdana" w:cs="Verdana"/>
          <w:color w:val="FF0000"/>
          <w:sz w:val="20"/>
          <w:szCs w:val="20"/>
          <w:lang w:val="en"/>
        </w:rPr>
        <w:t xml:space="preserve">mental health training and take responsibility for cascading </w:t>
      </w:r>
      <w:r w:rsidR="00082318" w:rsidRPr="00082318">
        <w:rPr>
          <w:rFonts w:ascii="Verdana" w:hAnsi="Verdana" w:cs="Verdana"/>
          <w:color w:val="FF0000"/>
          <w:sz w:val="20"/>
          <w:szCs w:val="20"/>
          <w:lang w:val="en"/>
        </w:rPr>
        <w:t xml:space="preserve">learning in relation to </w:t>
      </w:r>
      <w:r w:rsidR="003C2195">
        <w:rPr>
          <w:rFonts w:ascii="Verdana" w:hAnsi="Verdana" w:cs="Verdana"/>
          <w:color w:val="FF0000"/>
          <w:sz w:val="20"/>
          <w:szCs w:val="20"/>
          <w:lang w:val="en"/>
        </w:rPr>
        <w:t xml:space="preserve">the </w:t>
      </w:r>
      <w:r w:rsidR="00082318" w:rsidRPr="00082318">
        <w:rPr>
          <w:rFonts w:ascii="Verdana" w:hAnsi="Verdana" w:cs="Verdana"/>
          <w:color w:val="FF0000"/>
          <w:sz w:val="20"/>
          <w:szCs w:val="20"/>
          <w:lang w:val="en"/>
        </w:rPr>
        <w:t>mental health and wellbeing of children to all staff</w:t>
      </w:r>
      <w:r w:rsidR="003C2195">
        <w:rPr>
          <w:rFonts w:ascii="Verdana" w:hAnsi="Verdana" w:cs="Verdana"/>
          <w:color w:val="FF0000"/>
          <w:sz w:val="20"/>
          <w:szCs w:val="20"/>
          <w:lang w:val="en"/>
        </w:rPr>
        <w:t xml:space="preserve">. The purpose of this should be to </w:t>
      </w:r>
      <w:r w:rsidR="00082318">
        <w:rPr>
          <w:rFonts w:ascii="Verdana" w:hAnsi="Verdana" w:cs="Verdana"/>
          <w:color w:val="FF0000"/>
          <w:sz w:val="20"/>
          <w:szCs w:val="20"/>
          <w:lang w:val="en"/>
        </w:rPr>
        <w:t xml:space="preserve"> </w:t>
      </w:r>
      <w:r w:rsidR="0058132F">
        <w:rPr>
          <w:rFonts w:ascii="Verdana" w:hAnsi="Verdana" w:cs="Verdana"/>
          <w:color w:val="FF0000"/>
          <w:sz w:val="20"/>
          <w:szCs w:val="20"/>
          <w:lang w:val="en"/>
        </w:rPr>
        <w:t>improve understanding and confidence in identifying and supporting children who may be vulnerable</w:t>
      </w:r>
    </w:p>
    <w:p w14:paraId="0B35A89C" w14:textId="51A3E165"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lastRenderedPageBreak/>
        <w:t xml:space="preserve">All referrals to external mental health services are overseen by the Mental Health Lead and the DSL. </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In the first instance if a member of staff has a concern about a child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DSL may well have information that others members of staff do not know about a child and their family. Staff should be told on a ‘need to know basis’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information but it helps to form a bigger picture.</w:t>
      </w:r>
    </w:p>
    <w:p w14:paraId="64D196DC" w14:textId="06B6BE89"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r w:rsidR="007870D7" w:rsidRPr="00D8376E">
        <w:rPr>
          <w:rFonts w:ascii="Verdana" w:hAnsi="Verdana" w:cs="Verdana"/>
          <w:color w:val="000000"/>
          <w:sz w:val="20"/>
          <w:szCs w:val="20"/>
          <w:lang w:val="en"/>
        </w:rPr>
        <w:t>av</w:t>
      </w:r>
      <w:r w:rsidR="007870D7">
        <w:rPr>
          <w:rFonts w:ascii="Verdana" w:hAnsi="Verdana" w:cs="Verdana"/>
          <w:color w:val="000000"/>
          <w:sz w:val="20"/>
          <w:szCs w:val="20"/>
          <w:lang w:val="en"/>
        </w:rPr>
        <w:t>ailable,</w:t>
      </w:r>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Early information sharing is vital for effective identification, assessment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CD104BF" w14:textId="77777777" w:rsidR="002767FA" w:rsidRPr="00D8376E" w:rsidRDefault="002767FA"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78639982" w14:textId="681FC330" w:rsidR="00FA145B" w:rsidRDefault="00FA145B" w:rsidP="001B7041">
      <w:pPr>
        <w:autoSpaceDE w:val="0"/>
        <w:autoSpaceDN w:val="0"/>
        <w:adjustRightInd w:val="0"/>
        <w:spacing w:before="100" w:after="100" w:line="288" w:lineRule="atLeast"/>
        <w:jc w:val="both"/>
        <w:rPr>
          <w:rFonts w:ascii="Verdana" w:hAnsi="Verdana" w:cs="Verdana"/>
          <w:b/>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13ADE593" w14:textId="3ECE01AA" w:rsidR="00D90F5B" w:rsidRDefault="00FD6000" w:rsidP="00D90F5B">
      <w:pPr>
        <w:numPr>
          <w:ilvl w:val="0"/>
          <w:numId w:val="21"/>
        </w:numPr>
        <w:autoSpaceDE w:val="0"/>
        <w:autoSpaceDN w:val="0"/>
        <w:adjustRightInd w:val="0"/>
        <w:spacing w:before="100" w:after="100" w:line="288" w:lineRule="atLeast"/>
        <w:jc w:val="both"/>
        <w:rPr>
          <w:rFonts w:ascii="Verdana" w:hAnsi="Verdana" w:cs="Verdana"/>
          <w:color w:val="000000"/>
          <w:sz w:val="20"/>
          <w:szCs w:val="20"/>
        </w:rPr>
      </w:pPr>
      <w:r>
        <w:rPr>
          <w:rFonts w:ascii="Verdana" w:hAnsi="Verdana" w:cs="Verdana"/>
          <w:b/>
          <w:lang w:val="en"/>
        </w:rPr>
        <w:t xml:space="preserve">They may ask you to </w:t>
      </w:r>
      <w:r w:rsidR="00D90F5B" w:rsidRPr="002767FA">
        <w:rPr>
          <w:rFonts w:ascii="Verdana" w:hAnsi="Verdana" w:cs="Verdana"/>
          <w:color w:val="000000"/>
          <w:sz w:val="20"/>
          <w:szCs w:val="20"/>
        </w:rPr>
        <w:t>Complete an </w:t>
      </w:r>
      <w:hyperlink r:id="rId44" w:tgtFrame="_blank" w:tooltip="Inter Agency Referral Form on OSCP website (web page opens in a new window)" w:history="1">
        <w:r w:rsidR="002E05DC" w:rsidRPr="002767FA">
          <w:rPr>
            <w:rStyle w:val="Hyperlink"/>
            <w:rFonts w:ascii="Verdana" w:hAnsi="Verdana" w:cs="Verdana"/>
            <w:sz w:val="20"/>
            <w:szCs w:val="20"/>
          </w:rPr>
          <w:t>inter-agency</w:t>
        </w:r>
        <w:r w:rsidR="00D90F5B" w:rsidRPr="002767FA">
          <w:rPr>
            <w:rStyle w:val="Hyperlink"/>
            <w:rFonts w:ascii="Verdana" w:hAnsi="Verdana" w:cs="Verdana"/>
            <w:sz w:val="20"/>
            <w:szCs w:val="20"/>
          </w:rPr>
          <w:t xml:space="preserve"> referral</w:t>
        </w:r>
      </w:hyperlink>
      <w:r w:rsidR="00D90F5B" w:rsidRPr="002767FA">
        <w:rPr>
          <w:rFonts w:ascii="Verdana" w:hAnsi="Verdana" w:cs="Verdana"/>
          <w:color w:val="000000"/>
          <w:sz w:val="20"/>
          <w:szCs w:val="20"/>
        </w:rPr>
        <w:t> - NB you will need to save this and email it to us</w:t>
      </w:r>
    </w:p>
    <w:p w14:paraId="3AC08A56" w14:textId="3F1D0E47" w:rsidR="00D90F5B" w:rsidRPr="002767FA" w:rsidRDefault="00D90F5B" w:rsidP="008956BB">
      <w:pPr>
        <w:numPr>
          <w:ilvl w:val="0"/>
          <w:numId w:val="21"/>
        </w:numPr>
        <w:autoSpaceDE w:val="0"/>
        <w:autoSpaceDN w:val="0"/>
        <w:adjustRightInd w:val="0"/>
        <w:spacing w:before="100" w:after="100" w:line="288" w:lineRule="atLeast"/>
        <w:jc w:val="both"/>
        <w:rPr>
          <w:rFonts w:ascii="Verdana" w:hAnsi="Verdana" w:cs="Verdana"/>
          <w:color w:val="000000"/>
          <w:sz w:val="20"/>
          <w:szCs w:val="20"/>
        </w:rPr>
      </w:pPr>
      <w:r>
        <w:rPr>
          <w:rFonts w:ascii="Verdana" w:hAnsi="Verdana" w:cs="Verdana"/>
          <w:b/>
          <w:lang w:val="en"/>
        </w:rPr>
        <w:t>You can also emai</w:t>
      </w:r>
      <w:r w:rsidR="008956BB">
        <w:rPr>
          <w:rFonts w:ascii="Verdana" w:hAnsi="Verdana" w:cs="Verdana"/>
          <w:b/>
          <w:lang w:val="en"/>
        </w:rPr>
        <w:t xml:space="preserve">l </w:t>
      </w:r>
      <w:r>
        <w:rPr>
          <w:rFonts w:ascii="Verdana" w:hAnsi="Verdana" w:cs="Verdana"/>
          <w:b/>
          <w:lang w:val="en"/>
        </w:rPr>
        <w:t xml:space="preserve">them </w:t>
      </w:r>
      <w:r w:rsidR="008956BB" w:rsidRPr="002767FA">
        <w:rPr>
          <w:rFonts w:ascii="Verdana" w:hAnsi="Verdana" w:cs="Verdana"/>
          <w:color w:val="000000"/>
          <w:sz w:val="20"/>
          <w:szCs w:val="20"/>
        </w:rPr>
        <w:t>at </w:t>
      </w:r>
      <w:hyperlink r:id="rId45" w:history="1">
        <w:r w:rsidR="008956BB" w:rsidRPr="002767FA">
          <w:rPr>
            <w:rStyle w:val="Hyperlink"/>
            <w:rFonts w:ascii="Verdana" w:hAnsi="Verdana" w:cs="Verdana"/>
            <w:sz w:val="20"/>
            <w:szCs w:val="20"/>
          </w:rPr>
          <w:t>multiagencyreferralunit@cornwall.gov.uk</w:t>
        </w:r>
      </w:hyperlink>
    </w:p>
    <w:p w14:paraId="7662A5BE" w14:textId="114CEB82" w:rsidR="00FD6000" w:rsidRPr="00D8376E" w:rsidRDefault="00FD6000" w:rsidP="001B7041">
      <w:pPr>
        <w:autoSpaceDE w:val="0"/>
        <w:autoSpaceDN w:val="0"/>
        <w:adjustRightInd w:val="0"/>
        <w:spacing w:before="100" w:after="100" w:line="288" w:lineRule="atLeast"/>
        <w:jc w:val="both"/>
        <w:rPr>
          <w:rFonts w:ascii="Verdana" w:hAnsi="Verdana" w:cs="Verdana"/>
          <w:b/>
          <w:color w:val="FF0000"/>
          <w:lang w:val="en"/>
        </w:rPr>
      </w:pP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If the concerns arise out of office hours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A5459C" w:rsidRDefault="007C717C" w:rsidP="004C3D4A">
      <w:pPr>
        <w:autoSpaceDE w:val="0"/>
        <w:autoSpaceDN w:val="0"/>
        <w:adjustRightInd w:val="0"/>
        <w:spacing w:after="0" w:line="240" w:lineRule="auto"/>
        <w:jc w:val="both"/>
        <w:rPr>
          <w:rFonts w:ascii="Verdana" w:hAnsi="Verdana" w:cs="Verdana"/>
          <w:b/>
          <w:color w:val="000000" w:themeColor="text1"/>
          <w:lang w:val="en"/>
        </w:rPr>
      </w:pPr>
      <w:r w:rsidRPr="00A5459C">
        <w:rPr>
          <w:rFonts w:ascii="Verdana" w:hAnsi="Verdana" w:cs="Verdana"/>
          <w:b/>
          <w:color w:val="000000" w:themeColor="text1"/>
          <w:lang w:val="en"/>
        </w:rPr>
        <w:t xml:space="preserve">If the risk </w:t>
      </w:r>
      <w:r w:rsidR="001916F8" w:rsidRPr="00A5459C">
        <w:rPr>
          <w:rFonts w:ascii="Verdana" w:hAnsi="Verdana" w:cs="Verdana"/>
          <w:b/>
          <w:color w:val="000000" w:themeColor="text1"/>
          <w:lang w:val="en"/>
        </w:rPr>
        <w:t xml:space="preserve">of significant harm to the child </w:t>
      </w:r>
      <w:r w:rsidRPr="00A5459C">
        <w:rPr>
          <w:rFonts w:ascii="Verdana" w:hAnsi="Verdana" w:cs="Verdana"/>
          <w:b/>
          <w:color w:val="000000" w:themeColor="text1"/>
          <w:lang w:val="en"/>
        </w:rPr>
        <w:t>is imm</w:t>
      </w:r>
      <w:r w:rsidR="001916F8" w:rsidRPr="00A5459C">
        <w:rPr>
          <w:rFonts w:ascii="Verdana" w:hAnsi="Verdana" w:cs="Verdana"/>
          <w:b/>
          <w:color w:val="000000" w:themeColor="text1"/>
          <w:lang w:val="en"/>
        </w:rPr>
        <w:t xml:space="preserve">inent </w:t>
      </w:r>
      <w:r w:rsidRPr="00A5459C">
        <w:rPr>
          <w:rFonts w:ascii="Verdana" w:hAnsi="Verdana" w:cs="Verdana"/>
          <w:b/>
          <w:color w:val="000000" w:themeColor="text1"/>
          <w:lang w:val="en"/>
        </w:rPr>
        <w:t>t</w:t>
      </w:r>
      <w:r w:rsidR="001916F8" w:rsidRPr="00A5459C">
        <w:rPr>
          <w:rFonts w:ascii="Verdana" w:hAnsi="Verdana" w:cs="Verdana"/>
          <w:b/>
          <w:color w:val="000000" w:themeColor="text1"/>
          <w:lang w:val="en"/>
        </w:rPr>
        <w:t>hen you must call the police on 999</w:t>
      </w:r>
      <w:r w:rsidRPr="00A5459C">
        <w:rPr>
          <w:rFonts w:ascii="Verdana" w:hAnsi="Verdana" w:cs="Verdana"/>
          <w:b/>
          <w:color w:val="000000" w:themeColor="text1"/>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Ensure that you have as much factual information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Factual information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46"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47"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time;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8"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Pr="005761DB" w:rsidRDefault="00321CC7" w:rsidP="00F316E2">
      <w:pPr>
        <w:autoSpaceDE w:val="0"/>
        <w:autoSpaceDN w:val="0"/>
        <w:adjustRightInd w:val="0"/>
        <w:spacing w:after="0" w:line="288" w:lineRule="atLeast"/>
        <w:jc w:val="both"/>
        <w:rPr>
          <w:rFonts w:ascii="Verdana" w:hAnsi="Verdana" w:cs="Verdana"/>
          <w:color w:val="00B0F0"/>
          <w:sz w:val="20"/>
          <w:szCs w:val="20"/>
          <w:u w:val="single"/>
          <w:lang w:val="fr-FR" w:eastAsia="en-GB"/>
        </w:rPr>
      </w:pPr>
      <w:r w:rsidRPr="005761DB">
        <w:rPr>
          <w:rFonts w:ascii="Verdana" w:hAnsi="Verdana" w:cs="Verdana"/>
          <w:b/>
          <w:sz w:val="20"/>
          <w:szCs w:val="20"/>
          <w:lang w:val="fr-FR" w:eastAsia="en-GB"/>
        </w:rPr>
        <w:t>MARU Secure email:</w:t>
      </w:r>
      <w:r w:rsidRPr="005761DB">
        <w:rPr>
          <w:rFonts w:ascii="Verdana" w:hAnsi="Verdana" w:cs="Verdana"/>
          <w:color w:val="FF0000"/>
          <w:sz w:val="20"/>
          <w:szCs w:val="20"/>
          <w:lang w:val="fr-FR" w:eastAsia="en-GB"/>
        </w:rPr>
        <w:t xml:space="preserve"> </w:t>
      </w:r>
      <w:hyperlink r:id="rId49" w:history="1">
        <w:r w:rsidR="00065EF2" w:rsidRPr="005761DB">
          <w:rPr>
            <w:rStyle w:val="Hyperlink"/>
            <w:rFonts w:ascii="Verdana" w:hAnsi="Verdana" w:cs="Verdana"/>
            <w:sz w:val="20"/>
            <w:szCs w:val="20"/>
            <w:lang w:val="fr-FR" w:eastAsia="en-GB"/>
          </w:rPr>
          <w:t>multiagencyreferralunit@cornwall.gov.uk</w:t>
        </w:r>
      </w:hyperlink>
      <w:r w:rsidR="00065EF2" w:rsidRPr="005761DB">
        <w:rPr>
          <w:rFonts w:ascii="Verdana" w:hAnsi="Verdana" w:cs="Verdana"/>
          <w:color w:val="00B0F0"/>
          <w:sz w:val="20"/>
          <w:szCs w:val="20"/>
          <w:u w:val="single"/>
          <w:lang w:val="fr-FR" w:eastAsia="en-GB"/>
        </w:rPr>
        <w:t xml:space="preserve"> </w:t>
      </w:r>
    </w:p>
    <w:p w14:paraId="32DFDAEB" w14:textId="3B971D47" w:rsidR="00492926" w:rsidRPr="005761DB" w:rsidRDefault="00492926" w:rsidP="00F316E2">
      <w:pPr>
        <w:autoSpaceDE w:val="0"/>
        <w:autoSpaceDN w:val="0"/>
        <w:adjustRightInd w:val="0"/>
        <w:spacing w:after="0" w:line="288" w:lineRule="atLeast"/>
        <w:jc w:val="both"/>
        <w:rPr>
          <w:rFonts w:ascii="Verdana" w:hAnsi="Verdana" w:cs="Verdana"/>
          <w:sz w:val="20"/>
          <w:szCs w:val="20"/>
          <w:lang w:val="fr-FR"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parents/carers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50"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2B7513AC"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r w:rsidR="007870D7" w:rsidRPr="00D8376E">
        <w:rPr>
          <w:rFonts w:ascii="Verdana" w:hAnsi="Verdana" w:cs="Verdana"/>
          <w:color w:val="000000"/>
          <w:sz w:val="20"/>
          <w:szCs w:val="20"/>
          <w:lang w:val="en" w:eastAsia="en-GB"/>
        </w:rPr>
        <w:t>worker,</w:t>
      </w:r>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0BB4B590" w14:textId="0025EEBD" w:rsidR="00C76697" w:rsidRDefault="0001225C" w:rsidP="00A85A99">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r w:rsidR="00C76697">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endeavour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0022B01C" w:rsidR="00FA145B" w:rsidRPr="009B660D" w:rsidRDefault="00FA145B" w:rsidP="001B7041">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009B660D" w:rsidRPr="00030670">
        <w:rPr>
          <w:rFonts w:ascii="Verdana" w:hAnsi="Verdana" w:cs="Verdana"/>
          <w:color w:val="000000" w:themeColor="text1"/>
          <w:sz w:val="20"/>
          <w:szCs w:val="20"/>
          <w:lang w:val="en"/>
        </w:rPr>
        <w:t>of parents and children</w:t>
      </w:r>
    </w:p>
    <w:p w14:paraId="395EED9D" w14:textId="09CE8485" w:rsidR="007A17EA"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762EE37A" w:rsidR="007A17EA" w:rsidRPr="007550C8"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‘Honour-</w:t>
      </w:r>
      <w:r w:rsidRPr="00EB56BE">
        <w:rPr>
          <w:rFonts w:ascii="Verdana" w:hAnsi="Verdana" w:cs="Verdana"/>
          <w:sz w:val="20"/>
          <w:szCs w:val="20"/>
          <w:lang w:val="en"/>
        </w:rPr>
        <w:t xml:space="preserve">based’ </w:t>
      </w:r>
      <w:r w:rsidR="00096BC0" w:rsidRPr="008F006E">
        <w:rPr>
          <w:rFonts w:ascii="Verdana" w:hAnsi="Verdana" w:cs="Verdana"/>
          <w:sz w:val="20"/>
          <w:szCs w:val="20"/>
          <w:lang w:val="en"/>
        </w:rPr>
        <w:t>abuse</w:t>
      </w:r>
      <w:r w:rsidR="0091283F" w:rsidRPr="00EB56BE">
        <w:rPr>
          <w:rFonts w:ascii="Verdana" w:hAnsi="Verdana" w:cs="Verdana"/>
          <w:sz w:val="20"/>
          <w:szCs w:val="20"/>
          <w:lang w:val="en"/>
        </w:rPr>
        <w:t xml:space="preserve"> </w:t>
      </w:r>
    </w:p>
    <w:p w14:paraId="55F3217D" w14:textId="43BE9460" w:rsidR="009069D5" w:rsidRPr="004C3D4A"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009069D5" w:rsidRPr="004C3D4A">
        <w:rPr>
          <w:rFonts w:ascii="Verdana" w:hAnsi="Verdana" w:cs="Verdana"/>
          <w:sz w:val="20"/>
          <w:szCs w:val="20"/>
          <w:lang w:val="en"/>
        </w:rPr>
        <w:t xml:space="preserve"> abuse</w:t>
      </w:r>
      <w:r>
        <w:rPr>
          <w:rFonts w:ascii="Verdana" w:hAnsi="Verdana" w:cs="Verdana"/>
          <w:sz w:val="20"/>
          <w:szCs w:val="20"/>
          <w:lang w:val="en"/>
        </w:rPr>
        <w:t xml:space="preserve"> </w:t>
      </w:r>
      <w:r w:rsidRPr="00030670">
        <w:rPr>
          <w:rFonts w:ascii="Verdana" w:hAnsi="Verdana" w:cs="Verdana"/>
          <w:color w:val="000000" w:themeColor="text1"/>
          <w:sz w:val="20"/>
          <w:szCs w:val="20"/>
          <w:lang w:val="en"/>
        </w:rPr>
        <w:t>(previously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Radicalisation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Pr>
          <w:rFonts w:ascii="Verdana" w:hAnsi="Verdana" w:cs="Verdana"/>
          <w:sz w:val="20"/>
          <w:szCs w:val="20"/>
          <w:lang w:val="en"/>
        </w:rPr>
        <w:t>Serious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7A3D1E23"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School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Governors. Annex A of KCSIE </w:t>
      </w:r>
      <w:r w:rsidR="00FA145B" w:rsidRPr="004C3D4A">
        <w:rPr>
          <w:rFonts w:ascii="Verdana" w:hAnsi="Verdana" w:cs="Calibri"/>
          <w:sz w:val="20"/>
          <w:szCs w:val="20"/>
          <w:lang w:val="en"/>
        </w:rPr>
        <w:t>(</w:t>
      </w:r>
      <w:r w:rsidR="00FA145B" w:rsidRPr="00672625">
        <w:rPr>
          <w:rFonts w:ascii="Verdana" w:hAnsi="Verdana" w:cs="Calibri"/>
          <w:color w:val="000000" w:themeColor="text1"/>
          <w:sz w:val="20"/>
          <w:szCs w:val="20"/>
          <w:lang w:val="en"/>
        </w:rPr>
        <w:t>September</w:t>
      </w:r>
      <w:r w:rsidR="00AC64AB" w:rsidRPr="00FF764D">
        <w:rPr>
          <w:rFonts w:ascii="Verdana" w:hAnsi="Verdana" w:cs="Calibri"/>
          <w:color w:val="FF0000"/>
          <w:sz w:val="20"/>
          <w:szCs w:val="20"/>
          <w:lang w:val="en"/>
        </w:rPr>
        <w:t xml:space="preserve"> </w:t>
      </w:r>
      <w:r w:rsidR="007550C8" w:rsidRPr="00FF764D">
        <w:rPr>
          <w:rFonts w:ascii="Verdana" w:hAnsi="Verdana" w:cs="Calibri"/>
          <w:color w:val="FF0000"/>
          <w:sz w:val="20"/>
          <w:szCs w:val="20"/>
          <w:lang w:val="en"/>
        </w:rPr>
        <w:t>20</w:t>
      </w:r>
      <w:r w:rsidR="00CF1DB0" w:rsidRPr="00FF764D">
        <w:rPr>
          <w:rFonts w:ascii="Verdana" w:hAnsi="Verdana" w:cs="Calibri"/>
          <w:color w:val="FF0000"/>
          <w:sz w:val="20"/>
          <w:szCs w:val="20"/>
          <w:lang w:val="en"/>
        </w:rPr>
        <w:t>2</w:t>
      </w:r>
      <w:r w:rsidR="00FF764D">
        <w:rPr>
          <w:rFonts w:ascii="Verdana" w:hAnsi="Verdana" w:cs="Calibri"/>
          <w:color w:val="FF0000"/>
          <w:sz w:val="20"/>
          <w:szCs w:val="20"/>
          <w:lang w:val="en"/>
        </w:rPr>
        <w:t>4</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16CC4305"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w:t>
      </w:r>
      <w:r w:rsidR="007870D7">
        <w:rPr>
          <w:rFonts w:ascii="Verdana" w:hAnsi="Verdana" w:cs="Calibri"/>
          <w:color w:val="000000" w:themeColor="text1"/>
          <w:sz w:val="20"/>
          <w:szCs w:val="20"/>
          <w:lang w:val="en"/>
        </w:rPr>
        <w:t xml:space="preserve">oes not always involve physical </w:t>
      </w:r>
      <w:r w:rsidR="008B723A" w:rsidRPr="00C07738">
        <w:rPr>
          <w:rFonts w:ascii="Verdana" w:hAnsi="Verdana" w:cs="Calibri"/>
          <w:color w:val="000000" w:themeColor="text1"/>
          <w:sz w:val="20"/>
          <w:szCs w:val="20"/>
          <w:lang w:val="en"/>
        </w:rPr>
        <w:t>contact;</w:t>
      </w:r>
      <w:r w:rsidRPr="00C07738">
        <w:rPr>
          <w:rFonts w:ascii="Verdana" w:hAnsi="Verdana" w:cs="Calibri"/>
          <w:color w:val="000000" w:themeColor="text1"/>
          <w:sz w:val="20"/>
          <w:szCs w:val="20"/>
          <w:lang w:val="en"/>
        </w:rPr>
        <w:t xml:space="preserve"> it can also occur through the use of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occur over time but could also be a one off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CSE can affect any child who was coerced into engaging in sexual activities including 16/17 year olds who can consent to sex. Some children may not realise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School.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3A34EC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w:t>
      </w:r>
      <w:r w:rsidR="00B520D3" w:rsidRPr="009B660D">
        <w:rPr>
          <w:rFonts w:ascii="Verdana" w:hAnsi="Verdana" w:cs="Verdana"/>
          <w:sz w:val="20"/>
          <w:szCs w:val="20"/>
          <w:lang w:val="en"/>
        </w:rPr>
        <w:t>e.g.</w:t>
      </w:r>
      <w:r w:rsidR="004F0D08" w:rsidRPr="009B660D">
        <w:rPr>
          <w:rFonts w:ascii="Verdana" w:hAnsi="Verdana" w:cs="Verdana"/>
          <w:sz w:val="20"/>
          <w:szCs w:val="20"/>
          <w:lang w:val="en"/>
        </w:rPr>
        <w:t xml:space="preserve">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organised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store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be targeted and recruited into County Lines in a number of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r w:rsidR="00357D6D">
        <w:rPr>
          <w:rFonts w:ascii="Verdana" w:hAnsi="Verdana" w:cs="Verdana"/>
          <w:b/>
          <w:bCs/>
          <w:color w:val="000000"/>
          <w:sz w:val="20"/>
          <w:szCs w:val="20"/>
          <w:u w:val="single"/>
          <w:lang w:val="en"/>
        </w:rPr>
        <w:t>Radicalisation</w:t>
      </w:r>
      <w:r w:rsidR="00FA145B" w:rsidRPr="00D8376E">
        <w:rPr>
          <w:rFonts w:ascii="Verdana" w:hAnsi="Verdana" w:cs="Verdana"/>
          <w:b/>
          <w:bCs/>
          <w:color w:val="000000"/>
          <w:sz w:val="20"/>
          <w:szCs w:val="20"/>
          <w:u w:val="single"/>
          <w:lang w:val="en"/>
        </w:rPr>
        <w:t>/PREVENT</w:t>
      </w:r>
    </w:p>
    <w:p w14:paraId="6E3B1B1E" w14:textId="2A999DB5"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 xml:space="preserve">Extremism goes beyond terrorism and includes people who target the vulnerable – including the young- by seeking to sow division between communities on the basis of race, faith or denomination: justify discrimination towards women and girls: persuade others that minorities are inferior; or argue against the primacy of democracy and the rule of law in society (Working Together </w:t>
      </w:r>
      <w:r w:rsidR="00BA5B30" w:rsidRPr="00504896">
        <w:rPr>
          <w:rFonts w:ascii="Verdana" w:hAnsi="Verdana" w:cs="Calibri"/>
          <w:color w:val="FF0000"/>
          <w:sz w:val="20"/>
          <w:szCs w:val="20"/>
          <w:lang w:val="en"/>
        </w:rPr>
        <w:t>December 2023</w:t>
      </w:r>
      <w:r w:rsidRPr="004C3D4A">
        <w:rPr>
          <w:rFonts w:ascii="Verdana" w:hAnsi="Verdana" w:cs="Calibri"/>
          <w:sz w:val="20"/>
          <w:szCs w:val="20"/>
          <w:lang w:val="en"/>
        </w:rPr>
        <w:t>)</w:t>
      </w:r>
    </w:p>
    <w:p w14:paraId="32CE2BB7" w14:textId="39741E1E"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The School</w:t>
      </w:r>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51"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Ensure the risks of Radicalisation</w:t>
      </w:r>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r w:rsidR="00FA145B" w:rsidRPr="00D8376E">
        <w:rPr>
          <w:rFonts w:ascii="Verdana" w:hAnsi="Verdana" w:cs="Verdana"/>
          <w:color w:val="000000"/>
          <w:sz w:val="20"/>
          <w:szCs w:val="20"/>
          <w:lang w:val="en"/>
        </w:rPr>
        <w:t>Radicalisation/Prevent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radicalisation. </w:t>
      </w:r>
    </w:p>
    <w:p w14:paraId="177ECEA8" w14:textId="47896B9C"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52"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r w:rsidR="00855AF0">
        <w:rPr>
          <w:rFonts w:ascii="Verdana" w:hAnsi="Verdana" w:cs="Verdana"/>
          <w:sz w:val="20"/>
          <w:szCs w:val="20"/>
          <w:lang w:val="en"/>
        </w:rPr>
        <w:t xml:space="preserve"> </w:t>
      </w:r>
      <w:hyperlink r:id="rId53" w:history="1">
        <w:r w:rsidR="00E658C4" w:rsidRPr="006B4D3B">
          <w:rPr>
            <w:rStyle w:val="Hyperlink"/>
            <w:rFonts w:ascii="Verdana" w:hAnsi="Verdana" w:cs="Verdana"/>
            <w:sz w:val="20"/>
            <w:szCs w:val="20"/>
            <w:lang w:val="en"/>
          </w:rPr>
          <w:t>www.safercornwall.org.uk</w:t>
        </w:r>
      </w:hyperlink>
      <w:r w:rsidR="00E658C4">
        <w:rPr>
          <w:rFonts w:ascii="Verdana" w:hAnsi="Verdana" w:cs="Verdana"/>
          <w:sz w:val="20"/>
          <w:szCs w:val="20"/>
          <w:lang w:val="en"/>
        </w:rPr>
        <w:t xml:space="preserve"> </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6A3D445"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September </w:t>
      </w:r>
      <w:r w:rsidR="00EB56BE" w:rsidRPr="00E658C4">
        <w:rPr>
          <w:rFonts w:ascii="Verdana" w:hAnsi="Verdana" w:cs="Verdana"/>
          <w:color w:val="FF0000"/>
          <w:sz w:val="20"/>
          <w:szCs w:val="20"/>
          <w:lang w:val="en"/>
        </w:rPr>
        <w:t>202</w:t>
      </w:r>
      <w:r w:rsidR="00E658C4">
        <w:rPr>
          <w:rFonts w:ascii="Verdana" w:hAnsi="Verdana" w:cs="Verdana"/>
          <w:color w:val="FF0000"/>
          <w:sz w:val="20"/>
          <w:szCs w:val="20"/>
          <w:lang w:val="en"/>
        </w:rPr>
        <w:t>4</w:t>
      </w:r>
      <w:r w:rsidRPr="00D8376E">
        <w:rPr>
          <w:rFonts w:ascii="Verdana" w:hAnsi="Verdana" w:cs="Verdana"/>
          <w:color w:val="000000"/>
          <w:sz w:val="20"/>
          <w:szCs w:val="20"/>
          <w:lang w:val="en"/>
        </w:rPr>
        <w:t>) Please 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0534ECD9"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B069B4">
        <w:rPr>
          <w:rFonts w:ascii="Verdana" w:hAnsi="Verdana" w:cs="Verdana"/>
          <w:sz w:val="20"/>
          <w:szCs w:val="20"/>
          <w:lang w:val="en"/>
        </w:rPr>
        <w:t xml:space="preserve">school </w:t>
      </w:r>
      <w:r w:rsidR="00AC7D12" w:rsidRPr="00D8376E">
        <w:rPr>
          <w:rFonts w:ascii="Verdana" w:hAnsi="Verdana" w:cs="Verdana"/>
          <w:sz w:val="20"/>
          <w:szCs w:val="20"/>
          <w:lang w:val="en"/>
        </w:rPr>
        <w:t>with any concerns.</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54"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b/>
          <w:bCs/>
          <w:sz w:val="20"/>
          <w:szCs w:val="20"/>
          <w:u w:val="single"/>
          <w:lang w:val="en"/>
        </w:rPr>
        <w:t>Honour-</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So called ho</w:t>
      </w:r>
      <w:r w:rsidR="00B235C6" w:rsidRPr="00817110">
        <w:rPr>
          <w:rFonts w:ascii="Verdana" w:hAnsi="Verdana" w:cs="Verdana"/>
          <w:sz w:val="20"/>
          <w:szCs w:val="20"/>
          <w:lang w:val="en"/>
        </w:rPr>
        <w:t>nou</w:t>
      </w:r>
      <w:r w:rsidRPr="00817110">
        <w:rPr>
          <w:rFonts w:ascii="Verdana" w:hAnsi="Verdana" w:cs="Verdana"/>
          <w:sz w:val="20"/>
          <w:szCs w:val="20"/>
          <w:lang w:val="en"/>
        </w:rPr>
        <w:t>r-based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encompasses incidents or crimes which have been committed to protect or defend the h</w:t>
      </w:r>
      <w:r w:rsidR="00B235C6" w:rsidRPr="00817110">
        <w:rPr>
          <w:rFonts w:ascii="Verdana" w:hAnsi="Verdana" w:cs="Verdana"/>
          <w:sz w:val="20"/>
          <w:szCs w:val="20"/>
          <w:lang w:val="en"/>
        </w:rPr>
        <w:t>o</w:t>
      </w:r>
      <w:r w:rsidRPr="00817110">
        <w:rPr>
          <w:rFonts w:ascii="Verdana" w:hAnsi="Verdana" w:cs="Verdana"/>
          <w:sz w:val="20"/>
          <w:szCs w:val="20"/>
          <w:lang w:val="en"/>
        </w:rPr>
        <w:t xml:space="preserve">nour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The School</w:t>
      </w:r>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 xml:space="preserve">recognises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School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The UK Government describe this as taking someone, usually overseas, to force them to marry (whether or not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14:paraId="677174F9" w14:textId="2668ECD1" w:rsidR="00B235C6" w:rsidRPr="00BE6C7F" w:rsidRDefault="00B235C6" w:rsidP="004C2FED">
      <w:pPr>
        <w:autoSpaceDE w:val="0"/>
        <w:autoSpaceDN w:val="0"/>
        <w:adjustRightInd w:val="0"/>
        <w:spacing w:before="100" w:after="168" w:line="288" w:lineRule="atLeast"/>
        <w:jc w:val="both"/>
        <w:rPr>
          <w:rFonts w:ascii="Verdana" w:hAnsi="Verdana" w:cs="Verdana"/>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whether or not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Behaviour, Crime and Policing Act 2014. </w:t>
      </w:r>
      <w:r w:rsidR="00A415CE" w:rsidRPr="00BE6C7F">
        <w:rPr>
          <w:rFonts w:ascii="Verdana" w:hAnsi="Verdana" w:cs="Verdana"/>
          <w:sz w:val="20"/>
          <w:szCs w:val="20"/>
          <w:lang w:val="en"/>
        </w:rPr>
        <w:t>Since</w:t>
      </w:r>
      <w:r w:rsidR="001B2F80" w:rsidRPr="00BE6C7F">
        <w:rPr>
          <w:rFonts w:ascii="Verdana" w:hAnsi="Verdana" w:cs="Verdana"/>
          <w:sz w:val="20"/>
          <w:szCs w:val="20"/>
          <w:lang w:val="en"/>
        </w:rPr>
        <w:t xml:space="preserve"> February</w:t>
      </w:r>
      <w:r w:rsidR="00A415CE" w:rsidRPr="00BE6C7F">
        <w:rPr>
          <w:rFonts w:ascii="Verdana" w:hAnsi="Verdana" w:cs="Verdana"/>
          <w:sz w:val="20"/>
          <w:szCs w:val="20"/>
          <w:lang w:val="en"/>
        </w:rPr>
        <w:t xml:space="preserve"> </w:t>
      </w:r>
      <w:r w:rsidR="001B2F80" w:rsidRPr="00BE6C7F">
        <w:rPr>
          <w:rFonts w:ascii="Verdana" w:hAnsi="Verdana" w:cs="Verdana"/>
          <w:sz w:val="20"/>
          <w:szCs w:val="20"/>
          <w:lang w:val="en"/>
        </w:rPr>
        <w:t>2023</w:t>
      </w:r>
      <w:r w:rsidR="00833A54" w:rsidRPr="00BE6C7F">
        <w:rPr>
          <w:rFonts w:ascii="Verdana" w:hAnsi="Verdana" w:cs="Verdana"/>
          <w:sz w:val="20"/>
          <w:szCs w:val="20"/>
          <w:lang w:val="en"/>
        </w:rPr>
        <w:t xml:space="preserve"> it has also been a crime </w:t>
      </w:r>
      <w:r w:rsidR="00A415CE" w:rsidRPr="00BE6C7F">
        <w:rPr>
          <w:rFonts w:ascii="Verdana" w:hAnsi="Verdana" w:cs="Verdana"/>
          <w:sz w:val="20"/>
          <w:szCs w:val="20"/>
          <w:lang w:val="en"/>
        </w:rPr>
        <w:t>‘</w:t>
      </w:r>
      <w:r w:rsidR="00833A54" w:rsidRPr="00BE6C7F">
        <w:rPr>
          <w:rFonts w:ascii="Verdana" w:hAnsi="Verdana" w:cs="Verdana"/>
          <w:sz w:val="20"/>
          <w:szCs w:val="20"/>
          <w:lang w:val="en"/>
        </w:rPr>
        <w:t xml:space="preserve">to carry out any conduct whose purpose is to </w:t>
      </w:r>
      <w:r w:rsidR="0049007D" w:rsidRPr="00BE6C7F">
        <w:rPr>
          <w:rFonts w:ascii="Verdana" w:hAnsi="Verdana" w:cs="Verdana"/>
          <w:sz w:val="20"/>
          <w:szCs w:val="20"/>
          <w:lang w:val="en"/>
        </w:rPr>
        <w:t>cause a child to marry before their 18</w:t>
      </w:r>
      <w:r w:rsidR="0049007D" w:rsidRPr="00BE6C7F">
        <w:rPr>
          <w:rFonts w:ascii="Verdana" w:hAnsi="Verdana" w:cs="Verdana"/>
          <w:sz w:val="20"/>
          <w:szCs w:val="20"/>
          <w:vertAlign w:val="superscript"/>
          <w:lang w:val="en"/>
        </w:rPr>
        <w:t>th</w:t>
      </w:r>
      <w:r w:rsidR="0049007D" w:rsidRPr="00BE6C7F">
        <w:rPr>
          <w:rFonts w:ascii="Verdana" w:hAnsi="Verdana" w:cs="Verdana"/>
          <w:sz w:val="20"/>
          <w:szCs w:val="20"/>
          <w:lang w:val="en"/>
        </w:rPr>
        <w:t xml:space="preserve"> birthday</w:t>
      </w:r>
      <w:r w:rsidR="00642203" w:rsidRPr="00BE6C7F">
        <w:rPr>
          <w:rFonts w:ascii="Verdana" w:hAnsi="Verdana" w:cs="Verdana"/>
          <w:sz w:val="20"/>
          <w:szCs w:val="20"/>
          <w:lang w:val="en"/>
        </w:rPr>
        <w:t xml:space="preserve">, even if violence, threats or another </w:t>
      </w:r>
      <w:r w:rsidR="00A415CE" w:rsidRPr="00BE6C7F">
        <w:rPr>
          <w:rFonts w:ascii="Verdana" w:hAnsi="Verdana" w:cs="Verdana"/>
          <w:sz w:val="20"/>
          <w:szCs w:val="20"/>
          <w:lang w:val="en"/>
        </w:rPr>
        <w:t xml:space="preserve">form of </w:t>
      </w:r>
      <w:r w:rsidR="00642203" w:rsidRPr="00BE6C7F">
        <w:rPr>
          <w:rFonts w:ascii="Verdana" w:hAnsi="Verdana" w:cs="Verdana"/>
          <w:sz w:val="20"/>
          <w:szCs w:val="20"/>
          <w:lang w:val="en"/>
        </w:rPr>
        <w:t>coercion are no</w:t>
      </w:r>
      <w:r w:rsidR="00A415CE" w:rsidRPr="00BE6C7F">
        <w:rPr>
          <w:rFonts w:ascii="Verdana" w:hAnsi="Verdana" w:cs="Verdana"/>
          <w:sz w:val="20"/>
          <w:szCs w:val="20"/>
          <w:lang w:val="en"/>
        </w:rPr>
        <w:t>t</w:t>
      </w:r>
      <w:r w:rsidR="00642203" w:rsidRPr="00BE6C7F">
        <w:rPr>
          <w:rFonts w:ascii="Verdana" w:hAnsi="Verdana" w:cs="Verdana"/>
          <w:sz w:val="20"/>
          <w:szCs w:val="20"/>
          <w:lang w:val="en"/>
        </w:rPr>
        <w:t xml:space="preserve"> used</w:t>
      </w:r>
      <w:r w:rsidR="00A415CE" w:rsidRPr="00BE6C7F">
        <w:rPr>
          <w:rFonts w:ascii="Verdana" w:hAnsi="Verdana" w:cs="Verdana"/>
          <w:sz w:val="20"/>
          <w:szCs w:val="20"/>
          <w:lang w:val="en"/>
        </w:rPr>
        <w:t>’</w:t>
      </w:r>
      <w:r w:rsidR="00C36263" w:rsidRPr="00BE6C7F">
        <w:rPr>
          <w:rFonts w:ascii="Verdana" w:hAnsi="Verdana" w:cs="Verdana"/>
          <w:sz w:val="20"/>
          <w:szCs w:val="20"/>
          <w:lang w:val="en"/>
        </w:rPr>
        <w:t>. (This applies to all children who previously could have married once they reached 16 years of age)</w:t>
      </w:r>
      <w:r w:rsidR="00E34D03" w:rsidRPr="00BE6C7F">
        <w:rPr>
          <w:rFonts w:ascii="Verdana" w:hAnsi="Verdana" w:cs="Verdana"/>
          <w:sz w:val="20"/>
          <w:szCs w:val="20"/>
          <w:lang w:val="en"/>
        </w:rPr>
        <w:t>.</w:t>
      </w:r>
    </w:p>
    <w:p w14:paraId="5562C3E1" w14:textId="41E59554" w:rsidR="002C296C"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289FA636" w14:textId="577A0BDD" w:rsidR="00305A41" w:rsidRPr="004B5CA2" w:rsidRDefault="00305A41" w:rsidP="004C2FED">
      <w:pPr>
        <w:autoSpaceDE w:val="0"/>
        <w:autoSpaceDN w:val="0"/>
        <w:adjustRightInd w:val="0"/>
        <w:spacing w:before="100" w:after="168" w:line="288" w:lineRule="atLeast"/>
        <w:jc w:val="both"/>
        <w:rPr>
          <w:rFonts w:ascii="Verdana" w:hAnsi="Verdana" w:cs="Verdana"/>
          <w:color w:val="FF0000"/>
          <w:sz w:val="20"/>
          <w:szCs w:val="20"/>
          <w:lang w:val="en"/>
        </w:rPr>
      </w:pPr>
      <w:r w:rsidRPr="004B5CA2">
        <w:rPr>
          <w:rFonts w:ascii="Verdana" w:hAnsi="Verdana" w:cs="Verdana"/>
          <w:color w:val="FF0000"/>
          <w:sz w:val="20"/>
          <w:szCs w:val="20"/>
          <w:lang w:val="en"/>
        </w:rPr>
        <w:t>NB:</w:t>
      </w:r>
      <w:r w:rsidR="004B5CA2">
        <w:rPr>
          <w:rFonts w:ascii="Verdana" w:hAnsi="Verdana" w:cs="Verdana"/>
          <w:color w:val="FF0000"/>
          <w:sz w:val="20"/>
          <w:szCs w:val="20"/>
          <w:lang w:val="en"/>
        </w:rPr>
        <w:t xml:space="preserve"> </w:t>
      </w:r>
      <w:r w:rsidR="00C34927" w:rsidRPr="004B5CA2">
        <w:rPr>
          <w:rFonts w:ascii="Verdana" w:hAnsi="Verdana" w:cs="Verdana"/>
          <w:color w:val="FF0000"/>
          <w:sz w:val="20"/>
          <w:szCs w:val="20"/>
          <w:lang w:val="en"/>
        </w:rPr>
        <w:t xml:space="preserve">Since February 2023 </w:t>
      </w:r>
      <w:r w:rsidR="00B13C01" w:rsidRPr="004B5CA2">
        <w:rPr>
          <w:rFonts w:ascii="Verdana" w:hAnsi="Verdana" w:cs="Verdana"/>
          <w:color w:val="FF0000"/>
          <w:sz w:val="20"/>
          <w:szCs w:val="20"/>
          <w:lang w:val="en"/>
        </w:rPr>
        <w:t xml:space="preserve">16 and </w:t>
      </w:r>
      <w:r w:rsidR="00B520D3" w:rsidRPr="004B5CA2">
        <w:rPr>
          <w:rFonts w:ascii="Verdana" w:hAnsi="Verdana" w:cs="Verdana"/>
          <w:color w:val="FF0000"/>
          <w:sz w:val="20"/>
          <w:szCs w:val="20"/>
          <w:lang w:val="en"/>
        </w:rPr>
        <w:t>17-year</w:t>
      </w:r>
      <w:r w:rsidR="00B13C01" w:rsidRPr="004B5CA2">
        <w:rPr>
          <w:rFonts w:ascii="Verdana" w:hAnsi="Verdana" w:cs="Verdana"/>
          <w:color w:val="FF0000"/>
          <w:sz w:val="20"/>
          <w:szCs w:val="20"/>
          <w:lang w:val="en"/>
        </w:rPr>
        <w:t xml:space="preserve"> </w:t>
      </w:r>
      <w:r w:rsidR="00A85A99" w:rsidRPr="004B5CA2">
        <w:rPr>
          <w:rFonts w:ascii="Verdana" w:hAnsi="Verdana" w:cs="Verdana"/>
          <w:color w:val="FF0000"/>
          <w:sz w:val="20"/>
          <w:szCs w:val="20"/>
          <w:lang w:val="en"/>
        </w:rPr>
        <w:t>old’s</w:t>
      </w:r>
      <w:r w:rsidR="00B13C01" w:rsidRPr="004B5CA2">
        <w:rPr>
          <w:rFonts w:ascii="Verdana" w:hAnsi="Verdana" w:cs="Verdana"/>
          <w:color w:val="FF0000"/>
          <w:sz w:val="20"/>
          <w:szCs w:val="20"/>
          <w:lang w:val="en"/>
        </w:rPr>
        <w:t xml:space="preserve"> can no longer marry in England and Wales or enter a civil partnership </w:t>
      </w:r>
      <w:r w:rsidR="004B5CA2" w:rsidRPr="004B5CA2">
        <w:rPr>
          <w:rFonts w:ascii="Verdana" w:hAnsi="Verdana" w:cs="Verdana"/>
          <w:color w:val="FF0000"/>
          <w:sz w:val="20"/>
          <w:szCs w:val="20"/>
          <w:lang w:val="en"/>
        </w:rPr>
        <w:t xml:space="preserve">, even if they have parental consent. </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FB009E">
        <w:rPr>
          <w:rFonts w:ascii="Verdana" w:hAnsi="Verdana" w:cs="Arial"/>
          <w:b/>
          <w:bCs/>
          <w:sz w:val="20"/>
          <w:szCs w:val="20"/>
          <w:u w:val="single"/>
          <w:lang w:val="en"/>
        </w:rPr>
        <w:t>Child on Child</w:t>
      </w:r>
      <w:r w:rsidR="00FA145B" w:rsidRPr="00FB009E">
        <w:rPr>
          <w:rFonts w:ascii="Verdana" w:hAnsi="Verdana" w:cs="Arial"/>
          <w:b/>
          <w:bCs/>
          <w:sz w:val="20"/>
          <w:szCs w:val="20"/>
          <w:u w:val="single"/>
          <w:lang w:val="en"/>
        </w:rPr>
        <w:t xml:space="preserve"> </w:t>
      </w:r>
      <w:r w:rsidR="00FA145B" w:rsidRPr="00F316E2">
        <w:rPr>
          <w:rFonts w:ascii="Verdana" w:hAnsi="Verdana" w:cs="Arial"/>
          <w:b/>
          <w:bCs/>
          <w:sz w:val="20"/>
          <w:szCs w:val="20"/>
          <w:u w:val="single"/>
          <w:lang w:val="en"/>
        </w:rPr>
        <w:t>Abuse</w:t>
      </w:r>
    </w:p>
    <w:p w14:paraId="563A0B6F" w14:textId="40F6EAC8"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r w:rsidR="00B53D26" w:rsidRPr="00FB009E">
        <w:rPr>
          <w:rFonts w:ascii="Verdana" w:hAnsi="Verdana" w:cs="Calibri"/>
          <w:sz w:val="20"/>
          <w:szCs w:val="20"/>
          <w:lang w:val="en"/>
        </w:rPr>
        <w:t>child on child</w:t>
      </w:r>
      <w:r w:rsidR="00FA145B" w:rsidRPr="00FB009E">
        <w:rPr>
          <w:rFonts w:ascii="Verdana" w:hAnsi="Verdana" w:cs="Calibri"/>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The reasons for this are complex and are often multi-faceted. We understand that we need as a school to have clear mechanisms and procedures in place to identify and report incidents or concerns. We aim to reduce this behaviour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B82911C"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r w:rsidR="000C0829" w:rsidRPr="00963552">
        <w:rPr>
          <w:rFonts w:ascii="Verdana" w:hAnsi="Verdana" w:cs="Verdana"/>
          <w:b/>
          <w:sz w:val="20"/>
          <w:szCs w:val="20"/>
          <w:lang w:val="en"/>
        </w:rPr>
        <w:t>Child on Child</w:t>
      </w:r>
      <w:r w:rsidRPr="00963552">
        <w:rPr>
          <w:rFonts w:ascii="Verdana" w:hAnsi="Verdana" w:cs="Verdana"/>
          <w:b/>
          <w:sz w:val="20"/>
          <w:szCs w:val="20"/>
          <w:lang w:val="en"/>
        </w:rPr>
        <w:t xml:space="preserve"> </w:t>
      </w:r>
      <w:r w:rsidRPr="004C3D4A">
        <w:rPr>
          <w:rFonts w:ascii="Verdana" w:hAnsi="Verdana" w:cs="Verdana"/>
          <w:b/>
          <w:sz w:val="20"/>
          <w:szCs w:val="20"/>
          <w:lang w:val="en"/>
        </w:rPr>
        <w:t>Abuse pol</w:t>
      </w:r>
      <w:r w:rsidR="00B069B4">
        <w:rPr>
          <w:rFonts w:ascii="Verdana" w:hAnsi="Verdana" w:cs="Verdana"/>
          <w:b/>
          <w:sz w:val="20"/>
          <w:szCs w:val="20"/>
          <w:lang w:val="en"/>
        </w:rPr>
        <w:t>icy</w:t>
      </w:r>
      <w:r w:rsidRPr="004C3D4A">
        <w:rPr>
          <w:rFonts w:ascii="Verdana" w:hAnsi="Verdana" w:cs="Verdana"/>
          <w:b/>
          <w:sz w:val="20"/>
          <w:szCs w:val="20"/>
          <w:lang w:val="en"/>
        </w:rPr>
        <w:t>.</w:t>
      </w:r>
    </w:p>
    <w:p w14:paraId="01117CB3" w14:textId="0A7E2813"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refer to</w:t>
      </w:r>
      <w:r w:rsidRPr="00B069B4">
        <w:rPr>
          <w:rFonts w:ascii="Verdana" w:hAnsi="Verdana" w:cs="Arial"/>
          <w:sz w:val="20"/>
          <w:szCs w:val="20"/>
          <w:lang w:val="en"/>
        </w:rPr>
        <w:t xml:space="preserve"> </w:t>
      </w:r>
      <w:r w:rsidR="00B069B4" w:rsidRPr="00B069B4">
        <w:rPr>
          <w:rFonts w:ascii="Verdana" w:hAnsi="Verdana" w:cs="Arial"/>
          <w:sz w:val="20"/>
          <w:szCs w:val="20"/>
          <w:lang w:val="en"/>
        </w:rPr>
        <w:t xml:space="preserve">our </w:t>
      </w:r>
      <w:r w:rsidRPr="00825AD4">
        <w:rPr>
          <w:rFonts w:ascii="Verdana" w:hAnsi="Verdana" w:cs="Arial"/>
          <w:color w:val="000000"/>
          <w:sz w:val="20"/>
          <w:szCs w:val="20"/>
          <w:lang w:val="en"/>
        </w:rPr>
        <w:t>Anti</w:t>
      </w:r>
      <w:r w:rsidRPr="00825AD4">
        <w:rPr>
          <w:rFonts w:ascii="Verdana" w:hAnsi="Verdana" w:cs="Arial"/>
          <w:sz w:val="20"/>
          <w:szCs w:val="20"/>
          <w:lang w:val="en"/>
        </w:rPr>
        <w:t xml:space="preserve"> Bullying, Equality and Diversity, online safety policies</w:t>
      </w:r>
      <w:r w:rsidR="00F80D19">
        <w:rPr>
          <w:rFonts w:ascii="Verdana" w:hAnsi="Verdana" w:cs="Arial"/>
          <w:sz w:val="20"/>
          <w:szCs w:val="20"/>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All victims must be taken seriously, supported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minimise the disruption to their education. </w:t>
      </w:r>
    </w:p>
    <w:p w14:paraId="6B5C49FE" w14:textId="74F76995" w:rsidR="006A2325" w:rsidRPr="008F006E"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(S</w:t>
      </w:r>
      <w:r w:rsidR="00AC64AB" w:rsidRPr="008F006E">
        <w:rPr>
          <w:rFonts w:ascii="Verdana" w:hAnsi="Verdana" w:cs="Verdana"/>
          <w:sz w:val="20"/>
          <w:szCs w:val="20"/>
          <w:lang w:val="en"/>
        </w:rPr>
        <w:t>eptember</w:t>
      </w:r>
      <w:r w:rsidR="00AC64AB" w:rsidRPr="00B53D26">
        <w:rPr>
          <w:rFonts w:ascii="Verdana" w:hAnsi="Verdana" w:cs="Verdana"/>
          <w:color w:val="FF0000"/>
          <w:sz w:val="20"/>
          <w:szCs w:val="20"/>
          <w:lang w:val="en"/>
        </w:rPr>
        <w:t xml:space="preserve"> </w:t>
      </w:r>
      <w:r w:rsidR="00EB56BE" w:rsidRPr="00B53D26">
        <w:rPr>
          <w:rFonts w:ascii="Verdana" w:hAnsi="Verdana" w:cs="Verdana"/>
          <w:color w:val="FF0000"/>
          <w:sz w:val="20"/>
          <w:szCs w:val="20"/>
          <w:lang w:val="en"/>
        </w:rPr>
        <w:t>202</w:t>
      </w:r>
      <w:r w:rsidR="00C24CDE">
        <w:rPr>
          <w:rFonts w:ascii="Verdana" w:hAnsi="Verdana" w:cs="Verdana"/>
          <w:color w:val="FF0000"/>
          <w:sz w:val="20"/>
          <w:szCs w:val="20"/>
          <w:lang w:val="en"/>
        </w:rPr>
        <w:t>4</w:t>
      </w:r>
      <w:r w:rsidRPr="008F006E">
        <w:rPr>
          <w:rFonts w:ascii="Verdana" w:hAnsi="Verdana" w:cs="Verdana"/>
          <w:sz w:val="20"/>
          <w:szCs w:val="20"/>
          <w:lang w:val="en"/>
        </w:rPr>
        <w:t xml:space="preserve">) clearly outlines the </w:t>
      </w:r>
      <w:r w:rsidR="003A3F2C" w:rsidRPr="008F006E">
        <w:rPr>
          <w:rFonts w:ascii="Verdana" w:hAnsi="Verdana" w:cs="Verdana"/>
          <w:sz w:val="20"/>
          <w:szCs w:val="20"/>
          <w:lang w:val="en"/>
        </w:rPr>
        <w:t>response that should be taken.</w:t>
      </w:r>
      <w:r w:rsidR="007550C8">
        <w:rPr>
          <w:rFonts w:ascii="Verdana" w:hAnsi="Verdana" w:cs="Verdana"/>
          <w:sz w:val="20"/>
          <w:szCs w:val="20"/>
          <w:lang w:val="en"/>
        </w:rPr>
        <w:t xml:space="preserve">  Please refer to our </w:t>
      </w:r>
      <w:r w:rsidR="00B53D26" w:rsidRPr="00963552">
        <w:rPr>
          <w:rFonts w:ascii="Verdana" w:hAnsi="Verdana" w:cs="Verdana"/>
          <w:sz w:val="20"/>
          <w:szCs w:val="20"/>
          <w:lang w:val="en"/>
        </w:rPr>
        <w:t>child on child</w:t>
      </w:r>
      <w:r w:rsidR="007550C8" w:rsidRPr="00963552">
        <w:rPr>
          <w:rFonts w:ascii="Verdana" w:hAnsi="Verdana" w:cs="Verdana"/>
          <w:sz w:val="20"/>
          <w:szCs w:val="20"/>
          <w:lang w:val="en"/>
        </w:rPr>
        <w:t xml:space="preserve"> </w:t>
      </w:r>
      <w:r w:rsidR="007550C8">
        <w:rPr>
          <w:rFonts w:ascii="Verdana" w:hAnsi="Verdana" w:cs="Verdana"/>
          <w:sz w:val="20"/>
          <w:szCs w:val="20"/>
          <w:lang w:val="en"/>
        </w:rPr>
        <w:t>policy.</w:t>
      </w:r>
    </w:p>
    <w:p w14:paraId="6FC61DF7" w14:textId="7CBCF81D" w:rsidR="00C76697" w:rsidRDefault="003A3F2C" w:rsidP="00C228FB">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lastRenderedPageBreak/>
        <w:t xml:space="preserve">If anyone has any concerns that a child or children may be at risk they must report them to the DSL immediately. They should then liaise with MARU and follow guidance laid out in KCSIE </w:t>
      </w:r>
      <w:r w:rsidR="00065EF2" w:rsidRPr="008F006E">
        <w:rPr>
          <w:rFonts w:ascii="Verdana" w:hAnsi="Verdana" w:cs="Verdana"/>
          <w:sz w:val="20"/>
          <w:szCs w:val="20"/>
          <w:lang w:val="en"/>
        </w:rPr>
        <w:t>(S</w:t>
      </w:r>
      <w:r w:rsidRPr="008F006E">
        <w:rPr>
          <w:rFonts w:ascii="Verdana" w:hAnsi="Verdana" w:cs="Verdana"/>
          <w:sz w:val="20"/>
          <w:szCs w:val="20"/>
          <w:lang w:val="en"/>
        </w:rPr>
        <w:t>eptember</w:t>
      </w:r>
      <w:r w:rsidR="00C24CDE">
        <w:rPr>
          <w:rFonts w:ascii="Verdana" w:hAnsi="Verdana" w:cs="Verdana"/>
          <w:sz w:val="20"/>
          <w:szCs w:val="20"/>
          <w:lang w:val="en"/>
        </w:rPr>
        <w:t xml:space="preserve"> </w:t>
      </w:r>
      <w:r w:rsidR="00C24CDE" w:rsidRPr="00C24CDE">
        <w:rPr>
          <w:rFonts w:ascii="Verdana" w:hAnsi="Verdana" w:cs="Verdana"/>
          <w:color w:val="FF0000"/>
          <w:sz w:val="20"/>
          <w:szCs w:val="20"/>
          <w:lang w:val="en"/>
        </w:rPr>
        <w:t>2024</w:t>
      </w:r>
      <w:r w:rsidR="00065EF2" w:rsidRPr="008F006E">
        <w:rPr>
          <w:rFonts w:ascii="Verdana" w:hAnsi="Verdana" w:cs="Verdana"/>
          <w:sz w:val="20"/>
          <w:szCs w:val="20"/>
          <w:lang w:val="en"/>
        </w:rPr>
        <w:t>)</w:t>
      </w: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963552">
        <w:rPr>
          <w:rFonts w:ascii="Verdana" w:hAnsi="Verdana" w:cs="Verdana"/>
          <w:b/>
          <w:bCs/>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The School</w:t>
      </w:r>
      <w:r w:rsidR="005C7459" w:rsidRPr="00672625">
        <w:rPr>
          <w:rFonts w:ascii="Verdana" w:hAnsi="Verdana" w:cs="Verdana"/>
          <w:color w:val="000000" w:themeColor="text1"/>
          <w:sz w:val="20"/>
          <w:szCs w:val="20"/>
          <w:lang w:val="en" w:eastAsia="en-GB"/>
        </w:rPr>
        <w:t xml:space="preserve"> </w:t>
      </w:r>
      <w:r w:rsidR="005C7459" w:rsidRPr="00D8376E">
        <w:rPr>
          <w:rFonts w:ascii="Verdana" w:hAnsi="Verdana" w:cs="Verdana"/>
          <w:color w:val="000000"/>
          <w:sz w:val="20"/>
          <w:szCs w:val="20"/>
          <w:lang w:val="en" w:eastAsia="en-GB"/>
        </w:rPr>
        <w:t xml:space="preserve">recognises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behaviour, mood and injury relate to the child’s disability without further exploration;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behaviours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B05E02A"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The individual needs of every special educational needs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r w:rsidR="008B723A" w:rsidRPr="004C3D4A">
        <w:rPr>
          <w:rFonts w:ascii="Verdana" w:hAnsi="Verdana" w:cs="Verdana"/>
          <w:sz w:val="20"/>
          <w:szCs w:val="20"/>
          <w:lang w:val="en" w:eastAsia="en-GB"/>
        </w:rPr>
        <w:t>addition,</w:t>
      </w:r>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Pr="00963552" w:rsidRDefault="008E34E7" w:rsidP="001B7041">
      <w:pPr>
        <w:autoSpaceDE w:val="0"/>
        <w:autoSpaceDN w:val="0"/>
        <w:adjustRightInd w:val="0"/>
        <w:spacing w:after="0" w:line="240" w:lineRule="auto"/>
        <w:jc w:val="both"/>
        <w:rPr>
          <w:rFonts w:ascii="Verdana" w:hAnsi="Verdana" w:cs="Verdana"/>
          <w:b/>
          <w:bCs/>
          <w:sz w:val="20"/>
          <w:szCs w:val="20"/>
          <w:lang w:val="en" w:eastAsia="en-GB"/>
        </w:rPr>
      </w:pPr>
      <w:r w:rsidRPr="00963552">
        <w:rPr>
          <w:rFonts w:ascii="Verdana" w:hAnsi="Verdana" w:cs="Verdana"/>
          <w:b/>
          <w:bCs/>
          <w:sz w:val="20"/>
          <w:szCs w:val="20"/>
          <w:lang w:val="en" w:eastAsia="en-GB"/>
        </w:rPr>
        <w:t>LGBTQ Children</w:t>
      </w:r>
    </w:p>
    <w:p w14:paraId="047CBF5A" w14:textId="77777777" w:rsidR="00D64A85" w:rsidRPr="00963552" w:rsidRDefault="00D64A85" w:rsidP="001B7041">
      <w:pPr>
        <w:autoSpaceDE w:val="0"/>
        <w:autoSpaceDN w:val="0"/>
        <w:adjustRightInd w:val="0"/>
        <w:spacing w:after="0" w:line="240" w:lineRule="auto"/>
        <w:jc w:val="both"/>
        <w:rPr>
          <w:rFonts w:ascii="Verdana" w:hAnsi="Verdana" w:cs="Verdana"/>
          <w:b/>
          <w:bCs/>
          <w:sz w:val="20"/>
          <w:szCs w:val="20"/>
          <w:lang w:val="en" w:eastAsia="en-GB"/>
        </w:rPr>
      </w:pPr>
    </w:p>
    <w:p w14:paraId="3D5E0194" w14:textId="6F380E4C" w:rsidR="008E34E7" w:rsidRPr="00963552" w:rsidRDefault="008E34E7" w:rsidP="001B7041">
      <w:pPr>
        <w:autoSpaceDE w:val="0"/>
        <w:autoSpaceDN w:val="0"/>
        <w:adjustRightInd w:val="0"/>
        <w:spacing w:after="0" w:line="240" w:lineRule="auto"/>
        <w:jc w:val="both"/>
        <w:rPr>
          <w:rFonts w:ascii="Verdana" w:hAnsi="Verdana" w:cs="Verdana"/>
          <w:sz w:val="20"/>
          <w:szCs w:val="20"/>
          <w:lang w:val="en" w:eastAsia="en-GB"/>
        </w:rPr>
      </w:pPr>
      <w:r w:rsidRPr="00963552">
        <w:rPr>
          <w:rFonts w:ascii="Verdana" w:hAnsi="Verdana" w:cs="Verdana"/>
          <w:sz w:val="20"/>
          <w:szCs w:val="20"/>
          <w:lang w:val="en" w:eastAsia="en-GB"/>
        </w:rPr>
        <w:t>A child who may be LGBTQ is not in itself a</w:t>
      </w:r>
      <w:r w:rsidR="00714881" w:rsidRPr="00963552">
        <w:rPr>
          <w:rFonts w:ascii="Verdana" w:hAnsi="Verdana" w:cs="Verdana"/>
          <w:sz w:val="20"/>
          <w:szCs w:val="20"/>
          <w:lang w:val="en" w:eastAsia="en-GB"/>
        </w:rPr>
        <w:t xml:space="preserve">n inherent </w:t>
      </w:r>
      <w:r w:rsidRPr="00963552">
        <w:rPr>
          <w:rFonts w:ascii="Verdana" w:hAnsi="Verdana" w:cs="Verdana"/>
          <w:sz w:val="20"/>
          <w:szCs w:val="20"/>
          <w:lang w:val="en" w:eastAsia="en-GB"/>
        </w:rPr>
        <w:t>risk factor for harm</w:t>
      </w:r>
      <w:r w:rsidR="00714881" w:rsidRPr="00963552">
        <w:rPr>
          <w:rFonts w:ascii="Verdana" w:hAnsi="Verdana" w:cs="Verdana"/>
          <w:sz w:val="20"/>
          <w:szCs w:val="20"/>
          <w:lang w:val="en" w:eastAsia="en-GB"/>
        </w:rPr>
        <w:t>. However</w:t>
      </w:r>
      <w:r w:rsidR="00603811" w:rsidRPr="00963552">
        <w:rPr>
          <w:rFonts w:ascii="Verdana" w:hAnsi="Verdana" w:cs="Verdana"/>
          <w:sz w:val="20"/>
          <w:szCs w:val="20"/>
          <w:lang w:val="en" w:eastAsia="en-GB"/>
        </w:rPr>
        <w:t>,</w:t>
      </w:r>
      <w:r w:rsidR="00714881" w:rsidRPr="00963552">
        <w:rPr>
          <w:rFonts w:ascii="Verdana" w:hAnsi="Verdana" w:cs="Verdana"/>
          <w:sz w:val="20"/>
          <w:szCs w:val="20"/>
          <w:lang w:val="en" w:eastAsia="en-GB"/>
        </w:rPr>
        <w:t xml:space="preserve"> it may increase their vulnerability </w:t>
      </w:r>
      <w:r w:rsidR="00603811" w:rsidRPr="00963552">
        <w:rPr>
          <w:rFonts w:ascii="Verdana" w:hAnsi="Verdana" w:cs="Verdana"/>
          <w:sz w:val="20"/>
          <w:szCs w:val="20"/>
          <w:lang w:val="en" w:eastAsia="en-GB"/>
        </w:rPr>
        <w:t>to being targeted by other children whether they are identifying themselves as LGBTQ or whether they are perceived by others to be LGBTQ.</w:t>
      </w:r>
    </w:p>
    <w:p w14:paraId="74C428D4" w14:textId="6AF16291" w:rsidR="00603811" w:rsidRPr="00963552" w:rsidRDefault="00603811" w:rsidP="001B7041">
      <w:pPr>
        <w:autoSpaceDE w:val="0"/>
        <w:autoSpaceDN w:val="0"/>
        <w:adjustRightInd w:val="0"/>
        <w:spacing w:after="0" w:line="240" w:lineRule="auto"/>
        <w:jc w:val="both"/>
        <w:rPr>
          <w:rFonts w:ascii="Verdana" w:hAnsi="Verdana" w:cs="Verdana"/>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963552">
        <w:rPr>
          <w:rFonts w:ascii="Verdana" w:hAnsi="Verdana" w:cs="Verdana"/>
          <w:sz w:val="20"/>
          <w:szCs w:val="20"/>
          <w:lang w:val="en" w:eastAsia="en-GB"/>
        </w:rPr>
        <w:t>All staff need to be able to minimise any additional barriers they may face and provide a 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1E0331C6"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t>
      </w:r>
      <w:r w:rsidR="008B723A" w:rsidRPr="00D8376E">
        <w:rPr>
          <w:rFonts w:ascii="Verdana" w:hAnsi="Verdana" w:cs="Verdana"/>
          <w:sz w:val="20"/>
          <w:szCs w:val="20"/>
          <w:lang w:val="en" w:eastAsia="en-GB"/>
        </w:rPr>
        <w:t xml:space="preserve">welfare </w:t>
      </w:r>
      <w:r w:rsidR="00B069B4">
        <w:rPr>
          <w:rFonts w:ascii="Verdana" w:hAnsi="Verdana" w:cs="Verdana"/>
          <w:sz w:val="20"/>
          <w:szCs w:val="20"/>
          <w:lang w:val="en" w:eastAsia="en-GB"/>
        </w:rPr>
        <w:t xml:space="preserve">our schools </w:t>
      </w:r>
      <w:r w:rsidRPr="00D8376E">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2903AC04"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including </w:t>
      </w:r>
      <w:r w:rsidR="00B520D3" w:rsidRPr="00A57BBC">
        <w:rPr>
          <w:rFonts w:ascii="Verdana" w:hAnsi="Verdana" w:cs="Verdana"/>
          <w:b/>
          <w:bCs/>
          <w:sz w:val="20"/>
          <w:szCs w:val="20"/>
          <w:u w:val="single"/>
          <w:lang w:val="en" w:eastAsia="en-GB"/>
        </w:rPr>
        <w:t>cyber-crime</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2DC35058" w14:textId="62D94CB1" w:rsidR="00A57BBC" w:rsidRDefault="00A57BBC" w:rsidP="00AC7810">
      <w:pPr>
        <w:autoSpaceDE w:val="0"/>
        <w:autoSpaceDN w:val="0"/>
        <w:adjustRightInd w:val="0"/>
        <w:spacing w:after="0" w:line="240" w:lineRule="auto"/>
        <w:jc w:val="both"/>
        <w:rPr>
          <w:rFonts w:ascii="Verdana" w:hAnsi="Verdana" w:cs="Verdana"/>
          <w:b/>
          <w:bCs/>
          <w:sz w:val="20"/>
          <w:szCs w:val="20"/>
          <w:lang w:val="en" w:eastAsia="en-GB"/>
        </w:rPr>
      </w:pP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35A95201" w:rsidR="005C7459" w:rsidRDefault="00B069B4" w:rsidP="001B7041">
      <w:pPr>
        <w:autoSpaceDE w:val="0"/>
        <w:autoSpaceDN w:val="0"/>
        <w:adjustRightInd w:val="0"/>
        <w:spacing w:after="0" w:line="240" w:lineRule="auto"/>
        <w:jc w:val="both"/>
        <w:rPr>
          <w:rFonts w:ascii="Verdana" w:hAnsi="Verdana" w:cs="Arial"/>
          <w:sz w:val="20"/>
          <w:szCs w:val="20"/>
          <w:lang w:val="en" w:eastAsia="en-GB"/>
        </w:rPr>
      </w:pPr>
      <w:r>
        <w:rPr>
          <w:rFonts w:ascii="Verdana" w:hAnsi="Verdana" w:cs="Arial"/>
          <w:sz w:val="20"/>
          <w:szCs w:val="20"/>
          <w:lang w:val="en" w:eastAsia="en-GB"/>
        </w:rPr>
        <w:t xml:space="preserve">An Daras </w:t>
      </w:r>
      <w:r w:rsidRPr="00B069B4">
        <w:rPr>
          <w:rFonts w:ascii="Verdana" w:hAnsi="Verdana" w:cs="Arial"/>
          <w:sz w:val="20"/>
          <w:szCs w:val="20"/>
          <w:lang w:val="en" w:eastAsia="en-GB"/>
        </w:rPr>
        <w:t xml:space="preserve">schools </w:t>
      </w:r>
      <w:r w:rsidR="005C7459" w:rsidRPr="00D8127F">
        <w:rPr>
          <w:rFonts w:ascii="Verdana" w:hAnsi="Verdana" w:cs="Arial"/>
          <w:sz w:val="20"/>
          <w:szCs w:val="20"/>
          <w:lang w:val="en" w:eastAsia="en-GB"/>
        </w:rPr>
        <w:t xml:space="preserve">take online safety very seriously both in terms of our pupils and all of our staff. Please also refer to </w:t>
      </w:r>
      <w:r>
        <w:rPr>
          <w:rFonts w:ascii="Verdana" w:hAnsi="Verdana" w:cs="Arial"/>
          <w:sz w:val="20"/>
          <w:szCs w:val="20"/>
          <w:lang w:val="en" w:eastAsia="en-GB"/>
        </w:rPr>
        <w:t xml:space="preserve">our </w:t>
      </w:r>
      <w:r w:rsidR="005C7459" w:rsidRPr="00D8127F">
        <w:rPr>
          <w:rFonts w:ascii="Verdana" w:hAnsi="Verdana" w:cs="Arial"/>
          <w:sz w:val="20"/>
          <w:szCs w:val="20"/>
          <w:lang w:val="en" w:eastAsia="en-GB"/>
        </w:rPr>
        <w:t xml:space="preserve">online </w:t>
      </w:r>
      <w:r w:rsidR="00FB7A7C">
        <w:rPr>
          <w:rFonts w:ascii="Verdana" w:hAnsi="Verdana" w:cs="Arial"/>
          <w:sz w:val="20"/>
          <w:szCs w:val="20"/>
          <w:lang w:val="en" w:eastAsia="en-GB"/>
        </w:rPr>
        <w:t xml:space="preserve">safety </w:t>
      </w:r>
      <w:r w:rsidR="005C7459" w:rsidRPr="00D8127F">
        <w:rPr>
          <w:rFonts w:ascii="Verdana" w:hAnsi="Verdana" w:cs="Arial"/>
          <w:sz w:val="20"/>
          <w:szCs w:val="20"/>
          <w:lang w:val="en" w:eastAsia="en-GB"/>
        </w:rPr>
        <w:t>policy and the acceptable user policy for staff</w:t>
      </w:r>
      <w:r>
        <w:rPr>
          <w:rFonts w:ascii="Verdana" w:hAnsi="Verdana" w:cs="Arial"/>
          <w:sz w:val="20"/>
          <w:szCs w:val="20"/>
          <w:lang w:val="en" w:eastAsia="en-GB"/>
        </w:rPr>
        <w:t>/pupils/parents/visitors along with our Code of Conduct for staff.</w:t>
      </w:r>
    </w:p>
    <w:p w14:paraId="7ABD5039" w14:textId="77777777" w:rsidR="00617506" w:rsidRDefault="00617506" w:rsidP="001B7041">
      <w:pPr>
        <w:autoSpaceDE w:val="0"/>
        <w:autoSpaceDN w:val="0"/>
        <w:adjustRightInd w:val="0"/>
        <w:spacing w:after="0" w:line="240" w:lineRule="auto"/>
        <w:jc w:val="both"/>
        <w:rPr>
          <w:rFonts w:ascii="Verdana" w:hAnsi="Verdana" w:cs="Arial"/>
          <w:sz w:val="20"/>
          <w:szCs w:val="20"/>
          <w:lang w:val="en" w:eastAsia="en-GB"/>
        </w:rPr>
      </w:pPr>
    </w:p>
    <w:p w14:paraId="76275A7E" w14:textId="51F8B264" w:rsidR="00617506" w:rsidRPr="00D64A1B" w:rsidRDefault="00617506" w:rsidP="001B7041">
      <w:pPr>
        <w:autoSpaceDE w:val="0"/>
        <w:autoSpaceDN w:val="0"/>
        <w:adjustRightInd w:val="0"/>
        <w:spacing w:after="0" w:line="240" w:lineRule="auto"/>
        <w:jc w:val="both"/>
        <w:rPr>
          <w:rFonts w:ascii="Verdana" w:hAnsi="Verdana" w:cs="Arial"/>
          <w:color w:val="FF0000"/>
          <w:sz w:val="20"/>
          <w:szCs w:val="20"/>
          <w:lang w:val="en" w:eastAsia="en-GB"/>
        </w:rPr>
      </w:pPr>
      <w:r w:rsidRPr="00D64A1B">
        <w:rPr>
          <w:rFonts w:ascii="Verdana" w:hAnsi="Verdana" w:cs="Arial"/>
          <w:color w:val="FF0000"/>
          <w:sz w:val="20"/>
          <w:szCs w:val="20"/>
          <w:lang w:val="en" w:eastAsia="en-GB"/>
        </w:rPr>
        <w:t xml:space="preserve">All staff safeguarding training will include </w:t>
      </w:r>
      <w:r w:rsidR="003030F6" w:rsidRPr="00D64A1B">
        <w:rPr>
          <w:rFonts w:ascii="Verdana" w:hAnsi="Verdana" w:cs="Arial"/>
          <w:color w:val="FF0000"/>
          <w:sz w:val="20"/>
          <w:szCs w:val="20"/>
          <w:lang w:val="en" w:eastAsia="en-GB"/>
        </w:rPr>
        <w:t>regular o</w:t>
      </w:r>
      <w:r w:rsidR="00D64A1B">
        <w:rPr>
          <w:rFonts w:ascii="Verdana" w:hAnsi="Verdana" w:cs="Arial"/>
          <w:color w:val="FF0000"/>
          <w:sz w:val="20"/>
          <w:szCs w:val="20"/>
          <w:lang w:val="en" w:eastAsia="en-GB"/>
        </w:rPr>
        <w:t>n</w:t>
      </w:r>
      <w:r w:rsidR="003030F6" w:rsidRPr="00D64A1B">
        <w:rPr>
          <w:rFonts w:ascii="Verdana" w:hAnsi="Verdana" w:cs="Arial"/>
          <w:color w:val="FF0000"/>
          <w:sz w:val="20"/>
          <w:szCs w:val="20"/>
          <w:lang w:val="en" w:eastAsia="en-GB"/>
        </w:rPr>
        <w:t xml:space="preserve"> line </w:t>
      </w:r>
      <w:r w:rsidR="00D64A1B" w:rsidRPr="00D64A1B">
        <w:rPr>
          <w:rFonts w:ascii="Verdana" w:hAnsi="Verdana" w:cs="Arial"/>
          <w:color w:val="FF0000"/>
          <w:sz w:val="20"/>
          <w:szCs w:val="20"/>
          <w:lang w:val="en" w:eastAsia="en-GB"/>
        </w:rPr>
        <w:t>safety</w:t>
      </w:r>
      <w:r w:rsidR="003030F6" w:rsidRPr="00D64A1B">
        <w:rPr>
          <w:rFonts w:ascii="Verdana" w:hAnsi="Verdana" w:cs="Arial"/>
          <w:color w:val="FF0000"/>
          <w:sz w:val="20"/>
          <w:szCs w:val="20"/>
          <w:lang w:val="en" w:eastAsia="en-GB"/>
        </w:rPr>
        <w:t xml:space="preserve"> training and briefings</w:t>
      </w:r>
      <w:r w:rsidR="00930078">
        <w:rPr>
          <w:rFonts w:ascii="Verdana" w:hAnsi="Verdana" w:cs="Arial"/>
          <w:color w:val="FF0000"/>
          <w:sz w:val="20"/>
          <w:szCs w:val="20"/>
          <w:lang w:val="en" w:eastAsia="en-GB"/>
        </w:rPr>
        <w:t xml:space="preserve">. This is </w:t>
      </w:r>
      <w:r w:rsidR="003030F6" w:rsidRPr="00D64A1B">
        <w:rPr>
          <w:rFonts w:ascii="Verdana" w:hAnsi="Verdana" w:cs="Arial"/>
          <w:color w:val="FF0000"/>
          <w:sz w:val="20"/>
          <w:szCs w:val="20"/>
          <w:lang w:val="en" w:eastAsia="en-GB"/>
        </w:rPr>
        <w:t xml:space="preserve">to </w:t>
      </w:r>
      <w:r w:rsidR="00D64A1B" w:rsidRPr="00D64A1B">
        <w:rPr>
          <w:rFonts w:ascii="Verdana" w:hAnsi="Verdana" w:cs="Arial"/>
          <w:color w:val="FF0000"/>
          <w:sz w:val="20"/>
          <w:szCs w:val="20"/>
          <w:lang w:val="en" w:eastAsia="en-GB"/>
        </w:rPr>
        <w:t xml:space="preserve">help build </w:t>
      </w:r>
      <w:r w:rsidR="000D2F67">
        <w:rPr>
          <w:rFonts w:ascii="Verdana" w:hAnsi="Verdana" w:cs="Arial"/>
          <w:color w:val="FF0000"/>
          <w:sz w:val="20"/>
          <w:szCs w:val="20"/>
          <w:lang w:val="en" w:eastAsia="en-GB"/>
        </w:rPr>
        <w:t>the school community’s</w:t>
      </w:r>
      <w:r w:rsidR="00D64A1B" w:rsidRPr="00D64A1B">
        <w:rPr>
          <w:rFonts w:ascii="Verdana" w:hAnsi="Verdana" w:cs="Arial"/>
          <w:color w:val="FF0000"/>
          <w:sz w:val="20"/>
          <w:szCs w:val="20"/>
          <w:lang w:val="en" w:eastAsia="en-GB"/>
        </w:rPr>
        <w:t xml:space="preserve"> understanding and confidence in recognising areas of </w:t>
      </w:r>
      <w:r w:rsidR="00D64A1B" w:rsidRPr="00D64A1B">
        <w:rPr>
          <w:rFonts w:ascii="Verdana" w:hAnsi="Verdana" w:cs="Arial"/>
          <w:color w:val="FF0000"/>
          <w:sz w:val="20"/>
          <w:szCs w:val="20"/>
          <w:lang w:val="en" w:eastAsia="en-GB"/>
        </w:rPr>
        <w:lastRenderedPageBreak/>
        <w:t>concern and vulnerability</w:t>
      </w:r>
      <w:r w:rsidR="00FC2BA9">
        <w:rPr>
          <w:rFonts w:ascii="Verdana" w:hAnsi="Verdana" w:cs="Arial"/>
          <w:color w:val="FF0000"/>
          <w:sz w:val="20"/>
          <w:szCs w:val="20"/>
          <w:lang w:val="en" w:eastAsia="en-GB"/>
        </w:rPr>
        <w:t xml:space="preserve"> in relation to </w:t>
      </w:r>
      <w:r w:rsidR="008B723A">
        <w:rPr>
          <w:rFonts w:ascii="Verdana" w:hAnsi="Verdana" w:cs="Arial"/>
          <w:color w:val="FF0000"/>
          <w:sz w:val="20"/>
          <w:szCs w:val="20"/>
          <w:lang w:val="en" w:eastAsia="en-GB"/>
        </w:rPr>
        <w:t>children’s</w:t>
      </w:r>
      <w:r w:rsidR="00D36AAC">
        <w:rPr>
          <w:rFonts w:ascii="Verdana" w:hAnsi="Verdana" w:cs="Arial"/>
          <w:color w:val="FF0000"/>
          <w:sz w:val="20"/>
          <w:szCs w:val="20"/>
          <w:lang w:val="en" w:eastAsia="en-GB"/>
        </w:rPr>
        <w:t xml:space="preserve"> </w:t>
      </w:r>
      <w:r w:rsidR="00FC2BA9">
        <w:rPr>
          <w:rFonts w:ascii="Verdana" w:hAnsi="Verdana" w:cs="Arial"/>
          <w:color w:val="FF0000"/>
          <w:sz w:val="20"/>
          <w:szCs w:val="20"/>
          <w:lang w:val="en" w:eastAsia="en-GB"/>
        </w:rPr>
        <w:t xml:space="preserve">/students use of </w:t>
      </w:r>
      <w:r w:rsidR="00D36AAC">
        <w:rPr>
          <w:rFonts w:ascii="Verdana" w:hAnsi="Verdana" w:cs="Arial"/>
          <w:color w:val="FF0000"/>
          <w:sz w:val="20"/>
          <w:szCs w:val="20"/>
          <w:lang w:val="en" w:eastAsia="en-GB"/>
        </w:rPr>
        <w:t>online technology both in and outside of school</w:t>
      </w:r>
      <w:r w:rsidR="00BF7F03">
        <w:rPr>
          <w:rFonts w:ascii="Verdana" w:hAnsi="Verdana" w:cs="Arial"/>
          <w:color w:val="FF0000"/>
          <w:sz w:val="20"/>
          <w:szCs w:val="20"/>
          <w:lang w:val="en" w:eastAsia="en-GB"/>
        </w:rPr>
        <w:t>.</w:t>
      </w:r>
      <w:r w:rsidR="00D64A1B" w:rsidRPr="00D64A1B">
        <w:rPr>
          <w:rFonts w:ascii="Verdana" w:hAnsi="Verdana" w:cs="Arial"/>
          <w:color w:val="FF0000"/>
          <w:sz w:val="20"/>
          <w:szCs w:val="20"/>
          <w:lang w:val="en" w:eastAsia="en-GB"/>
        </w:rPr>
        <w:t xml:space="preserve"> </w:t>
      </w:r>
    </w:p>
    <w:p w14:paraId="7CE55D40" w14:textId="77777777" w:rsidR="00985C2C" w:rsidRDefault="00985C2C" w:rsidP="001B7041">
      <w:pPr>
        <w:autoSpaceDE w:val="0"/>
        <w:autoSpaceDN w:val="0"/>
        <w:adjustRightInd w:val="0"/>
        <w:spacing w:after="0" w:line="240" w:lineRule="auto"/>
        <w:jc w:val="both"/>
        <w:rPr>
          <w:rFonts w:ascii="Verdana" w:hAnsi="Verdana" w:cs="Arial"/>
          <w:sz w:val="20"/>
          <w:szCs w:val="20"/>
          <w:lang w:val="en" w:eastAsia="en-GB"/>
        </w:rPr>
      </w:pPr>
    </w:p>
    <w:p w14:paraId="12403923" w14:textId="76160244" w:rsidR="00985C2C" w:rsidRDefault="00985C2C" w:rsidP="001B7041">
      <w:pPr>
        <w:autoSpaceDE w:val="0"/>
        <w:autoSpaceDN w:val="0"/>
        <w:adjustRightInd w:val="0"/>
        <w:spacing w:after="0" w:line="240" w:lineRule="auto"/>
        <w:jc w:val="both"/>
        <w:rPr>
          <w:rFonts w:ascii="Verdana" w:hAnsi="Verdana" w:cs="Arial"/>
          <w:color w:val="FF0000"/>
          <w:sz w:val="20"/>
          <w:szCs w:val="20"/>
          <w:lang w:val="en" w:eastAsia="en-GB"/>
        </w:rPr>
      </w:pPr>
      <w:r w:rsidRPr="00B31432">
        <w:rPr>
          <w:rFonts w:ascii="Verdana" w:hAnsi="Verdana" w:cs="Arial"/>
          <w:color w:val="FF0000"/>
          <w:sz w:val="20"/>
          <w:szCs w:val="20"/>
          <w:lang w:val="en" w:eastAsia="en-GB"/>
        </w:rPr>
        <w:t xml:space="preserve">The DSL has responsibility for ensuring </w:t>
      </w:r>
      <w:r w:rsidR="00622251" w:rsidRPr="00B31432">
        <w:rPr>
          <w:rFonts w:ascii="Verdana" w:hAnsi="Verdana" w:cs="Arial"/>
          <w:color w:val="FF0000"/>
          <w:sz w:val="20"/>
          <w:szCs w:val="20"/>
          <w:lang w:val="en" w:eastAsia="en-GB"/>
        </w:rPr>
        <w:t xml:space="preserve">that the school has </w:t>
      </w:r>
      <w:r w:rsidR="00B31432" w:rsidRPr="00B31432">
        <w:rPr>
          <w:rFonts w:ascii="Verdana" w:hAnsi="Verdana" w:cs="Arial"/>
          <w:color w:val="FF0000"/>
          <w:sz w:val="20"/>
          <w:szCs w:val="20"/>
          <w:lang w:val="en" w:eastAsia="en-GB"/>
        </w:rPr>
        <w:t>appropriate</w:t>
      </w:r>
      <w:r w:rsidR="00622251" w:rsidRPr="00B31432">
        <w:rPr>
          <w:rFonts w:ascii="Verdana" w:hAnsi="Verdana" w:cs="Arial"/>
          <w:color w:val="FF0000"/>
          <w:sz w:val="20"/>
          <w:szCs w:val="20"/>
          <w:lang w:val="en" w:eastAsia="en-GB"/>
        </w:rPr>
        <w:t xml:space="preserve"> </w:t>
      </w:r>
      <w:r w:rsidR="00B31432" w:rsidRPr="00B31432">
        <w:rPr>
          <w:rFonts w:ascii="Verdana" w:hAnsi="Verdana" w:cs="Arial"/>
          <w:color w:val="FF0000"/>
          <w:sz w:val="20"/>
          <w:szCs w:val="20"/>
          <w:lang w:val="en" w:eastAsia="en-GB"/>
        </w:rPr>
        <w:t>filtering and monitoring on school devices and school networks</w:t>
      </w:r>
      <w:r w:rsidR="00B31432">
        <w:rPr>
          <w:rFonts w:ascii="Verdana" w:hAnsi="Verdana" w:cs="Arial"/>
          <w:color w:val="FF0000"/>
          <w:sz w:val="20"/>
          <w:szCs w:val="20"/>
          <w:lang w:val="en" w:eastAsia="en-GB"/>
        </w:rPr>
        <w:t>.</w:t>
      </w:r>
      <w:r w:rsidR="00BF7F03">
        <w:rPr>
          <w:rFonts w:ascii="Verdana" w:hAnsi="Verdana" w:cs="Arial"/>
          <w:color w:val="FF0000"/>
          <w:sz w:val="20"/>
          <w:szCs w:val="20"/>
          <w:lang w:val="en" w:eastAsia="en-GB"/>
        </w:rPr>
        <w:t xml:space="preserve"> </w:t>
      </w:r>
    </w:p>
    <w:p w14:paraId="0CC42055" w14:textId="77777777" w:rsidR="001305E5" w:rsidRDefault="001305E5" w:rsidP="001B7041">
      <w:pPr>
        <w:autoSpaceDE w:val="0"/>
        <w:autoSpaceDN w:val="0"/>
        <w:adjustRightInd w:val="0"/>
        <w:spacing w:after="0" w:line="240" w:lineRule="auto"/>
        <w:jc w:val="both"/>
        <w:rPr>
          <w:rFonts w:ascii="Verdana" w:hAnsi="Verdana" w:cs="Arial"/>
          <w:color w:val="FF0000"/>
          <w:sz w:val="20"/>
          <w:szCs w:val="20"/>
          <w:lang w:val="en" w:eastAsia="en-GB"/>
        </w:rPr>
      </w:pPr>
    </w:p>
    <w:p w14:paraId="1B4B9436" w14:textId="129BDC35" w:rsidR="00270B68" w:rsidRPr="00183AAC"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w:t>
      </w:r>
      <w:r w:rsidR="00270B68" w:rsidRPr="00183AAC">
        <w:rPr>
          <w:rFonts w:ascii="Verdana" w:hAnsi="Verdana" w:cs="Arial"/>
          <w:sz w:val="20"/>
          <w:szCs w:val="20"/>
          <w:lang w:val="en" w:eastAsia="en-GB"/>
        </w:rPr>
        <w:t xml:space="preserve">This is a criminal activity committed using computers and/or the internet. </w:t>
      </w:r>
    </w:p>
    <w:p w14:paraId="234DEED7" w14:textId="77777777" w:rsidR="000D767B" w:rsidRPr="00183AAC"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42BB775E" w:rsidR="0033244F" w:rsidRPr="00FD201F" w:rsidRDefault="004C019A" w:rsidP="004C2FED">
      <w:pPr>
        <w:pStyle w:val="ListParagraph"/>
        <w:numPr>
          <w:ilvl w:val="2"/>
          <w:numId w:val="18"/>
        </w:numPr>
        <w:autoSpaceDE w:val="0"/>
        <w:autoSpaceDN w:val="0"/>
        <w:adjustRightInd w:val="0"/>
        <w:spacing w:after="0" w:line="240" w:lineRule="auto"/>
        <w:jc w:val="both"/>
        <w:rPr>
          <w:rFonts w:ascii="Verdana" w:hAnsi="Verdana" w:cs="Verdana"/>
          <w:b/>
          <w:bCs/>
          <w:color w:val="FF0000"/>
          <w:sz w:val="20"/>
          <w:szCs w:val="20"/>
          <w:u w:val="single"/>
          <w:lang w:val="en" w:eastAsia="en-GB"/>
        </w:rPr>
      </w:pPr>
      <w:r>
        <w:rPr>
          <w:rFonts w:ascii="Verdana" w:hAnsi="Verdana" w:cs="Verdana"/>
          <w:b/>
          <w:bCs/>
          <w:sz w:val="20"/>
          <w:szCs w:val="20"/>
          <w:u w:val="single"/>
          <w:lang w:val="en" w:eastAsia="en-GB"/>
        </w:rPr>
        <w:t xml:space="preserve"> </w:t>
      </w:r>
      <w:r w:rsidR="005C7459" w:rsidRPr="004C2FED">
        <w:rPr>
          <w:rFonts w:ascii="Verdana" w:hAnsi="Verdana" w:cs="Verdana"/>
          <w:b/>
          <w:bCs/>
          <w:sz w:val="20"/>
          <w:szCs w:val="20"/>
          <w:u w:val="single"/>
          <w:lang w:val="en" w:eastAsia="en-GB"/>
        </w:rPr>
        <w:t>Filtering</w:t>
      </w:r>
      <w:r w:rsidR="00FD201F">
        <w:rPr>
          <w:rFonts w:ascii="Verdana" w:hAnsi="Verdana" w:cs="Verdana"/>
          <w:b/>
          <w:bCs/>
          <w:sz w:val="20"/>
          <w:szCs w:val="20"/>
          <w:u w:val="single"/>
          <w:lang w:val="en" w:eastAsia="en-GB"/>
        </w:rPr>
        <w:t xml:space="preserve"> </w:t>
      </w:r>
      <w:r w:rsidR="00FD201F" w:rsidRPr="00FD201F">
        <w:rPr>
          <w:rFonts w:ascii="Verdana" w:hAnsi="Verdana" w:cs="Verdana"/>
          <w:b/>
          <w:bCs/>
          <w:color w:val="FF0000"/>
          <w:sz w:val="20"/>
          <w:szCs w:val="20"/>
          <w:u w:val="single"/>
          <w:lang w:val="en" w:eastAsia="en-GB"/>
        </w:rPr>
        <w:t>and Monitoring</w:t>
      </w:r>
    </w:p>
    <w:p w14:paraId="694F2B7F" w14:textId="77777777" w:rsidR="0033244F" w:rsidRDefault="0033244F" w:rsidP="001B7041">
      <w:pPr>
        <w:autoSpaceDE w:val="0"/>
        <w:autoSpaceDN w:val="0"/>
        <w:adjustRightInd w:val="0"/>
        <w:spacing w:after="0" w:line="240" w:lineRule="auto"/>
        <w:jc w:val="both"/>
        <w:rPr>
          <w:rFonts w:ascii="Verdana" w:hAnsi="Verdana" w:cs="Arial"/>
          <w:color w:val="FF0000"/>
          <w:sz w:val="20"/>
          <w:szCs w:val="20"/>
          <w:lang w:val="en" w:eastAsia="en-GB"/>
        </w:rPr>
      </w:pPr>
    </w:p>
    <w:p w14:paraId="05880B2B" w14:textId="4299BCB4" w:rsidR="00F1678B" w:rsidRDefault="00BB5A07" w:rsidP="001B7041">
      <w:pPr>
        <w:autoSpaceDE w:val="0"/>
        <w:autoSpaceDN w:val="0"/>
        <w:adjustRightInd w:val="0"/>
        <w:spacing w:after="0" w:line="240" w:lineRule="auto"/>
        <w:jc w:val="both"/>
        <w:rPr>
          <w:rFonts w:ascii="Verdana" w:hAnsi="Verdana" w:cs="Arial"/>
          <w:color w:val="FF0000"/>
          <w:sz w:val="20"/>
          <w:szCs w:val="20"/>
          <w:lang w:val="en" w:eastAsia="en-GB"/>
        </w:rPr>
      </w:pPr>
      <w:r w:rsidRPr="00496618">
        <w:rPr>
          <w:rFonts w:ascii="Verdana" w:hAnsi="Verdana" w:cs="Arial"/>
          <w:color w:val="FF0000"/>
          <w:sz w:val="20"/>
          <w:szCs w:val="20"/>
          <w:lang w:val="en" w:eastAsia="en-GB"/>
        </w:rPr>
        <w:t>The School</w:t>
      </w:r>
      <w:r w:rsidR="005C7459" w:rsidRPr="00496618">
        <w:rPr>
          <w:rFonts w:ascii="Verdana" w:hAnsi="Verdana" w:cs="Arial"/>
          <w:color w:val="FF0000"/>
          <w:sz w:val="20"/>
          <w:szCs w:val="20"/>
          <w:lang w:val="en" w:eastAsia="en-GB"/>
        </w:rPr>
        <w:t xml:space="preserve"> is adhering to the guidance within the revised KCSIE (</w:t>
      </w:r>
      <w:r w:rsidR="00AC7810" w:rsidRPr="00496618">
        <w:rPr>
          <w:rFonts w:ascii="Verdana" w:hAnsi="Verdana" w:cs="Arial"/>
          <w:color w:val="FF0000"/>
          <w:sz w:val="20"/>
          <w:szCs w:val="20"/>
          <w:lang w:val="en" w:eastAsia="en-GB"/>
        </w:rPr>
        <w:t xml:space="preserve">September </w:t>
      </w:r>
      <w:r w:rsidR="00EB56BE" w:rsidRPr="00496618">
        <w:rPr>
          <w:rFonts w:ascii="Verdana" w:hAnsi="Verdana" w:cs="Arial"/>
          <w:color w:val="FF0000"/>
          <w:sz w:val="20"/>
          <w:szCs w:val="20"/>
          <w:lang w:val="en" w:eastAsia="en-GB"/>
        </w:rPr>
        <w:t>202</w:t>
      </w:r>
      <w:r w:rsidR="00255F20">
        <w:rPr>
          <w:rFonts w:ascii="Verdana" w:hAnsi="Verdana" w:cs="Arial"/>
          <w:color w:val="FF0000"/>
          <w:sz w:val="20"/>
          <w:szCs w:val="20"/>
          <w:lang w:val="en" w:eastAsia="en-GB"/>
        </w:rPr>
        <w:t>4</w:t>
      </w:r>
      <w:r w:rsidR="005C7459" w:rsidRPr="00496618">
        <w:rPr>
          <w:rFonts w:ascii="Verdana" w:hAnsi="Verdana" w:cs="Arial"/>
          <w:color w:val="FF0000"/>
          <w:sz w:val="20"/>
          <w:szCs w:val="20"/>
          <w:lang w:val="en" w:eastAsia="en-GB"/>
        </w:rPr>
        <w:t xml:space="preserve">) </w:t>
      </w:r>
      <w:r w:rsidR="00183AAC" w:rsidRPr="00496618">
        <w:rPr>
          <w:rFonts w:ascii="Verdana" w:hAnsi="Verdana" w:cs="Arial"/>
          <w:color w:val="FF0000"/>
          <w:sz w:val="20"/>
          <w:szCs w:val="20"/>
          <w:lang w:val="en" w:eastAsia="en-GB"/>
        </w:rPr>
        <w:t>Paragraph 14</w:t>
      </w:r>
      <w:r w:rsidR="00B840EA" w:rsidRPr="00496618">
        <w:rPr>
          <w:rFonts w:ascii="Verdana" w:hAnsi="Verdana" w:cs="Arial"/>
          <w:color w:val="FF0000"/>
          <w:sz w:val="20"/>
          <w:szCs w:val="20"/>
          <w:lang w:val="en" w:eastAsia="en-GB"/>
        </w:rPr>
        <w:t>1</w:t>
      </w:r>
      <w:r w:rsidR="00183AAC" w:rsidRPr="00496618">
        <w:rPr>
          <w:rFonts w:ascii="Verdana" w:hAnsi="Verdana" w:cs="Arial"/>
          <w:color w:val="FF0000"/>
          <w:sz w:val="20"/>
          <w:szCs w:val="20"/>
          <w:lang w:val="en" w:eastAsia="en-GB"/>
        </w:rPr>
        <w:t>- 14</w:t>
      </w:r>
      <w:r w:rsidR="00C31731" w:rsidRPr="00496618">
        <w:rPr>
          <w:rFonts w:ascii="Verdana" w:hAnsi="Verdana" w:cs="Arial"/>
          <w:color w:val="FF0000"/>
          <w:sz w:val="20"/>
          <w:szCs w:val="20"/>
          <w:lang w:val="en" w:eastAsia="en-GB"/>
        </w:rPr>
        <w:t>3 (inclusive)</w:t>
      </w:r>
      <w:r w:rsidR="005C7459" w:rsidRPr="00496618">
        <w:rPr>
          <w:rFonts w:ascii="Verdana" w:hAnsi="Verdana" w:cs="Arial"/>
          <w:color w:val="FF0000"/>
          <w:sz w:val="20"/>
          <w:szCs w:val="20"/>
          <w:lang w:val="en" w:eastAsia="en-GB"/>
        </w:rPr>
        <w:t xml:space="preserve"> and this is reflected within our </w:t>
      </w:r>
      <w:r w:rsidR="008F006E" w:rsidRPr="00496618">
        <w:rPr>
          <w:rFonts w:ascii="Verdana" w:hAnsi="Verdana" w:cs="Arial"/>
          <w:color w:val="FF0000"/>
          <w:sz w:val="20"/>
          <w:szCs w:val="20"/>
          <w:lang w:val="en" w:eastAsia="en-GB"/>
        </w:rPr>
        <w:t>onlin</w:t>
      </w:r>
      <w:r w:rsidR="00927507" w:rsidRPr="00496618">
        <w:rPr>
          <w:rFonts w:ascii="Verdana" w:hAnsi="Verdana" w:cs="Arial"/>
          <w:color w:val="FF0000"/>
          <w:sz w:val="20"/>
          <w:szCs w:val="20"/>
          <w:lang w:val="en" w:eastAsia="en-GB"/>
        </w:rPr>
        <w:t xml:space="preserve">e </w:t>
      </w:r>
      <w:r w:rsidR="005C7459" w:rsidRPr="00496618">
        <w:rPr>
          <w:rFonts w:ascii="Verdana" w:hAnsi="Verdana" w:cs="Arial"/>
          <w:color w:val="FF0000"/>
          <w:sz w:val="20"/>
          <w:szCs w:val="20"/>
          <w:lang w:val="en" w:eastAsia="en-GB"/>
        </w:rPr>
        <w:t>safety policy.</w:t>
      </w:r>
      <w:r w:rsidR="00992F85" w:rsidRPr="00496618">
        <w:rPr>
          <w:rFonts w:ascii="Verdana" w:hAnsi="Verdana" w:cs="Arial"/>
          <w:color w:val="FF0000"/>
          <w:sz w:val="20"/>
          <w:szCs w:val="20"/>
          <w:lang w:val="en" w:eastAsia="en-GB"/>
        </w:rPr>
        <w:t xml:space="preserve"> The </w:t>
      </w:r>
      <w:r w:rsidR="00E742A7" w:rsidRPr="00496618">
        <w:rPr>
          <w:rFonts w:ascii="Verdana" w:hAnsi="Verdana" w:cs="Arial"/>
          <w:color w:val="FF0000"/>
          <w:sz w:val="20"/>
          <w:szCs w:val="20"/>
          <w:lang w:val="en" w:eastAsia="en-GB"/>
        </w:rPr>
        <w:t xml:space="preserve">responsibility </w:t>
      </w:r>
      <w:r w:rsidR="00455FA3" w:rsidRPr="00496618">
        <w:rPr>
          <w:rFonts w:ascii="Verdana" w:hAnsi="Verdana" w:cs="Arial"/>
          <w:color w:val="FF0000"/>
          <w:sz w:val="20"/>
          <w:szCs w:val="20"/>
          <w:lang w:val="en" w:eastAsia="en-GB"/>
        </w:rPr>
        <w:t>for</w:t>
      </w:r>
      <w:r w:rsidR="00E742A7" w:rsidRPr="00496618">
        <w:rPr>
          <w:rFonts w:ascii="Verdana" w:hAnsi="Verdana" w:cs="Arial"/>
          <w:color w:val="FF0000"/>
          <w:sz w:val="20"/>
          <w:szCs w:val="20"/>
          <w:lang w:val="en" w:eastAsia="en-GB"/>
        </w:rPr>
        <w:t xml:space="preserve"> ensuring that </w:t>
      </w:r>
      <w:r w:rsidR="00235881" w:rsidRPr="00496618">
        <w:rPr>
          <w:rFonts w:ascii="Verdana" w:hAnsi="Verdana" w:cs="Arial"/>
          <w:color w:val="FF0000"/>
          <w:sz w:val="20"/>
          <w:szCs w:val="20"/>
          <w:lang w:val="en" w:eastAsia="en-GB"/>
        </w:rPr>
        <w:t>appropriate</w:t>
      </w:r>
      <w:r w:rsidR="00E742A7" w:rsidRPr="00496618">
        <w:rPr>
          <w:rFonts w:ascii="Verdana" w:hAnsi="Verdana" w:cs="Arial"/>
          <w:color w:val="FF0000"/>
          <w:sz w:val="20"/>
          <w:szCs w:val="20"/>
          <w:lang w:val="en" w:eastAsia="en-GB"/>
        </w:rPr>
        <w:t xml:space="preserve"> filtering and monitoring measures are in place is the </w:t>
      </w:r>
      <w:r w:rsidR="00107E15" w:rsidRPr="00496618">
        <w:rPr>
          <w:rFonts w:ascii="Verdana" w:hAnsi="Verdana" w:cs="Arial"/>
          <w:color w:val="FF0000"/>
          <w:sz w:val="20"/>
          <w:szCs w:val="20"/>
          <w:lang w:val="en" w:eastAsia="en-GB"/>
        </w:rPr>
        <w:t>duty</w:t>
      </w:r>
      <w:r w:rsidR="00E742A7" w:rsidRPr="00496618">
        <w:rPr>
          <w:rFonts w:ascii="Verdana" w:hAnsi="Verdana" w:cs="Arial"/>
          <w:color w:val="FF0000"/>
          <w:sz w:val="20"/>
          <w:szCs w:val="20"/>
          <w:lang w:val="en" w:eastAsia="en-GB"/>
        </w:rPr>
        <w:t xml:space="preserve"> of the DSL. </w:t>
      </w:r>
      <w:r w:rsidR="007870D7" w:rsidRPr="00496618">
        <w:rPr>
          <w:rFonts w:ascii="Verdana" w:hAnsi="Verdana" w:cs="Arial"/>
          <w:color w:val="FF0000"/>
          <w:sz w:val="20"/>
          <w:szCs w:val="20"/>
          <w:lang w:val="en" w:eastAsia="en-GB"/>
        </w:rPr>
        <w:t>However,</w:t>
      </w:r>
      <w:r w:rsidR="00E742A7" w:rsidRPr="00496618">
        <w:rPr>
          <w:rFonts w:ascii="Verdana" w:hAnsi="Verdana" w:cs="Arial"/>
          <w:color w:val="FF0000"/>
          <w:sz w:val="20"/>
          <w:szCs w:val="20"/>
          <w:lang w:val="en" w:eastAsia="en-GB"/>
        </w:rPr>
        <w:t xml:space="preserve"> </w:t>
      </w:r>
      <w:r w:rsidR="005811FD" w:rsidRPr="00496618">
        <w:rPr>
          <w:rFonts w:ascii="Verdana" w:hAnsi="Verdana" w:cs="Arial"/>
          <w:color w:val="FF0000"/>
          <w:sz w:val="20"/>
          <w:szCs w:val="20"/>
          <w:lang w:val="en" w:eastAsia="en-GB"/>
        </w:rPr>
        <w:t>govern</w:t>
      </w:r>
      <w:r w:rsidR="00235881" w:rsidRPr="00496618">
        <w:rPr>
          <w:rFonts w:ascii="Verdana" w:hAnsi="Verdana" w:cs="Arial"/>
          <w:color w:val="FF0000"/>
          <w:sz w:val="20"/>
          <w:szCs w:val="20"/>
          <w:lang w:val="en" w:eastAsia="en-GB"/>
        </w:rPr>
        <w:t>i</w:t>
      </w:r>
      <w:r w:rsidR="005811FD" w:rsidRPr="00496618">
        <w:rPr>
          <w:rFonts w:ascii="Verdana" w:hAnsi="Verdana" w:cs="Arial"/>
          <w:color w:val="FF0000"/>
          <w:sz w:val="20"/>
          <w:szCs w:val="20"/>
          <w:lang w:val="en" w:eastAsia="en-GB"/>
        </w:rPr>
        <w:t>ng bodies/tr</w:t>
      </w:r>
      <w:r w:rsidR="00235881" w:rsidRPr="00496618">
        <w:rPr>
          <w:rFonts w:ascii="Verdana" w:hAnsi="Verdana" w:cs="Arial"/>
          <w:color w:val="FF0000"/>
          <w:sz w:val="20"/>
          <w:szCs w:val="20"/>
          <w:lang w:val="en" w:eastAsia="en-GB"/>
        </w:rPr>
        <w:t>us</w:t>
      </w:r>
      <w:r w:rsidR="005811FD" w:rsidRPr="00496618">
        <w:rPr>
          <w:rFonts w:ascii="Verdana" w:hAnsi="Verdana" w:cs="Arial"/>
          <w:color w:val="FF0000"/>
          <w:sz w:val="20"/>
          <w:szCs w:val="20"/>
          <w:lang w:val="en" w:eastAsia="en-GB"/>
        </w:rPr>
        <w:t xml:space="preserve">tees need to </w:t>
      </w:r>
      <w:r w:rsidR="00235881" w:rsidRPr="00496618">
        <w:rPr>
          <w:rFonts w:ascii="Verdana" w:hAnsi="Verdana" w:cs="Arial"/>
          <w:color w:val="FF0000"/>
          <w:sz w:val="20"/>
          <w:szCs w:val="20"/>
          <w:lang w:val="en" w:eastAsia="en-GB"/>
        </w:rPr>
        <w:t>ensure</w:t>
      </w:r>
      <w:r w:rsidR="005811FD" w:rsidRPr="00496618">
        <w:rPr>
          <w:rFonts w:ascii="Verdana" w:hAnsi="Verdana" w:cs="Arial"/>
          <w:color w:val="FF0000"/>
          <w:sz w:val="20"/>
          <w:szCs w:val="20"/>
          <w:lang w:val="en" w:eastAsia="en-GB"/>
        </w:rPr>
        <w:t xml:space="preserve"> that this </w:t>
      </w:r>
      <w:r w:rsidR="00235881" w:rsidRPr="00496618">
        <w:rPr>
          <w:rFonts w:ascii="Verdana" w:hAnsi="Verdana" w:cs="Arial"/>
          <w:color w:val="FF0000"/>
          <w:sz w:val="20"/>
          <w:szCs w:val="20"/>
          <w:lang w:val="en" w:eastAsia="en-GB"/>
        </w:rPr>
        <w:t>responsibility</w:t>
      </w:r>
      <w:r w:rsidR="005811FD" w:rsidRPr="00496618">
        <w:rPr>
          <w:rFonts w:ascii="Verdana" w:hAnsi="Verdana" w:cs="Arial"/>
          <w:color w:val="FF0000"/>
          <w:sz w:val="20"/>
          <w:szCs w:val="20"/>
          <w:lang w:val="en" w:eastAsia="en-GB"/>
        </w:rPr>
        <w:t xml:space="preserve"> is being undertaken and </w:t>
      </w:r>
      <w:r w:rsidR="00455FA3" w:rsidRPr="00496618">
        <w:rPr>
          <w:rFonts w:ascii="Verdana" w:hAnsi="Verdana" w:cs="Arial"/>
          <w:color w:val="FF0000"/>
          <w:sz w:val="20"/>
          <w:szCs w:val="20"/>
          <w:lang w:val="en" w:eastAsia="en-GB"/>
        </w:rPr>
        <w:t xml:space="preserve">are </w:t>
      </w:r>
      <w:r w:rsidR="005811FD" w:rsidRPr="00496618">
        <w:rPr>
          <w:rFonts w:ascii="Verdana" w:hAnsi="Verdana" w:cs="Arial"/>
          <w:color w:val="FF0000"/>
          <w:sz w:val="20"/>
          <w:szCs w:val="20"/>
          <w:lang w:val="en" w:eastAsia="en-GB"/>
        </w:rPr>
        <w:t>giving supp</w:t>
      </w:r>
      <w:r w:rsidR="00235881" w:rsidRPr="00496618">
        <w:rPr>
          <w:rFonts w:ascii="Verdana" w:hAnsi="Verdana" w:cs="Arial"/>
          <w:color w:val="FF0000"/>
          <w:sz w:val="20"/>
          <w:szCs w:val="20"/>
          <w:lang w:val="en" w:eastAsia="en-GB"/>
        </w:rPr>
        <w:t>o</w:t>
      </w:r>
      <w:r w:rsidR="005811FD" w:rsidRPr="00496618">
        <w:rPr>
          <w:rFonts w:ascii="Verdana" w:hAnsi="Verdana" w:cs="Arial"/>
          <w:color w:val="FF0000"/>
          <w:sz w:val="20"/>
          <w:szCs w:val="20"/>
          <w:lang w:val="en" w:eastAsia="en-GB"/>
        </w:rPr>
        <w:t xml:space="preserve">rt </w:t>
      </w:r>
      <w:r w:rsidR="00235881" w:rsidRPr="00496618">
        <w:rPr>
          <w:rFonts w:ascii="Verdana" w:hAnsi="Verdana" w:cs="Arial"/>
          <w:color w:val="FF0000"/>
          <w:sz w:val="20"/>
          <w:szCs w:val="20"/>
          <w:lang w:val="en" w:eastAsia="en-GB"/>
        </w:rPr>
        <w:t xml:space="preserve">where </w:t>
      </w:r>
      <w:r w:rsidR="00455FA3" w:rsidRPr="00496618">
        <w:rPr>
          <w:rFonts w:ascii="Verdana" w:hAnsi="Verdana" w:cs="Arial"/>
          <w:color w:val="FF0000"/>
          <w:sz w:val="20"/>
          <w:szCs w:val="20"/>
          <w:lang w:val="en" w:eastAsia="en-GB"/>
        </w:rPr>
        <w:t>appropriate</w:t>
      </w:r>
      <w:r w:rsidR="00235881" w:rsidRPr="00496618">
        <w:rPr>
          <w:rFonts w:ascii="Verdana" w:hAnsi="Verdana" w:cs="Arial"/>
          <w:color w:val="FF0000"/>
          <w:sz w:val="20"/>
          <w:szCs w:val="20"/>
          <w:lang w:val="en" w:eastAsia="en-GB"/>
        </w:rPr>
        <w:t xml:space="preserve"> </w:t>
      </w:r>
      <w:r w:rsidR="006C1F88" w:rsidRPr="00496618">
        <w:rPr>
          <w:rFonts w:ascii="Verdana" w:hAnsi="Verdana" w:cs="Arial"/>
          <w:color w:val="FF0000"/>
          <w:sz w:val="20"/>
          <w:szCs w:val="20"/>
          <w:lang w:val="en" w:eastAsia="en-GB"/>
        </w:rPr>
        <w:t>e.g.,</w:t>
      </w:r>
      <w:r w:rsidR="00235881" w:rsidRPr="00496618">
        <w:rPr>
          <w:rFonts w:ascii="Verdana" w:hAnsi="Verdana" w:cs="Arial"/>
          <w:color w:val="FF0000"/>
          <w:sz w:val="20"/>
          <w:szCs w:val="20"/>
          <w:lang w:val="en" w:eastAsia="en-GB"/>
        </w:rPr>
        <w:t xml:space="preserve"> additional</w:t>
      </w:r>
      <w:r w:rsidR="009F3448">
        <w:rPr>
          <w:rFonts w:ascii="Verdana" w:hAnsi="Verdana" w:cs="Arial"/>
          <w:color w:val="FF0000"/>
          <w:sz w:val="20"/>
          <w:szCs w:val="20"/>
          <w:lang w:val="en" w:eastAsia="en-GB"/>
        </w:rPr>
        <w:t xml:space="preserve"> resources, </w:t>
      </w:r>
      <w:r w:rsidR="00235881" w:rsidRPr="00496618">
        <w:rPr>
          <w:rFonts w:ascii="Verdana" w:hAnsi="Verdana" w:cs="Arial"/>
          <w:color w:val="FF0000"/>
          <w:sz w:val="20"/>
          <w:szCs w:val="20"/>
          <w:lang w:val="en" w:eastAsia="en-GB"/>
        </w:rPr>
        <w:t>training and time</w:t>
      </w:r>
      <w:r w:rsidR="009F3448">
        <w:rPr>
          <w:rFonts w:ascii="Verdana" w:hAnsi="Verdana" w:cs="Arial"/>
          <w:color w:val="FF0000"/>
          <w:sz w:val="20"/>
          <w:szCs w:val="20"/>
          <w:lang w:val="en" w:eastAsia="en-GB"/>
        </w:rPr>
        <w:t xml:space="preserve"> to fulfill this role</w:t>
      </w:r>
      <w:r w:rsidR="00455FA3" w:rsidRPr="00496618">
        <w:rPr>
          <w:rFonts w:ascii="Verdana" w:hAnsi="Verdana" w:cs="Arial"/>
          <w:color w:val="FF0000"/>
          <w:sz w:val="20"/>
          <w:szCs w:val="20"/>
          <w:lang w:val="en" w:eastAsia="en-GB"/>
        </w:rPr>
        <w:t>.</w:t>
      </w:r>
      <w:r w:rsidR="00235881" w:rsidRPr="00496618">
        <w:rPr>
          <w:rFonts w:ascii="Verdana" w:hAnsi="Verdana" w:cs="Arial"/>
          <w:color w:val="FF0000"/>
          <w:sz w:val="20"/>
          <w:szCs w:val="20"/>
          <w:lang w:val="en" w:eastAsia="en-GB"/>
        </w:rPr>
        <w:t xml:space="preserve">  </w:t>
      </w:r>
    </w:p>
    <w:p w14:paraId="42AF8491" w14:textId="77777777" w:rsidR="00F1678B" w:rsidRDefault="00F1678B" w:rsidP="001B7041">
      <w:pPr>
        <w:autoSpaceDE w:val="0"/>
        <w:autoSpaceDN w:val="0"/>
        <w:adjustRightInd w:val="0"/>
        <w:spacing w:after="0" w:line="240" w:lineRule="auto"/>
        <w:jc w:val="both"/>
        <w:rPr>
          <w:rFonts w:ascii="Verdana" w:hAnsi="Verdana" w:cs="Arial"/>
          <w:color w:val="FF0000"/>
          <w:sz w:val="20"/>
          <w:szCs w:val="20"/>
          <w:lang w:val="en" w:eastAsia="en-GB"/>
        </w:rPr>
      </w:pPr>
    </w:p>
    <w:p w14:paraId="5C9E3C12" w14:textId="1F86D8D9" w:rsidR="00CF09CE" w:rsidRDefault="00C228FB"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The Df</w:t>
      </w:r>
      <w:r w:rsidR="00367782">
        <w:rPr>
          <w:rFonts w:ascii="Verdana" w:hAnsi="Verdana" w:cs="Arial"/>
          <w:color w:val="FF0000"/>
          <w:sz w:val="20"/>
          <w:szCs w:val="20"/>
          <w:lang w:val="en" w:eastAsia="en-GB"/>
        </w:rPr>
        <w:t>E ha</w:t>
      </w:r>
      <w:r w:rsidR="004C019A">
        <w:rPr>
          <w:rFonts w:ascii="Verdana" w:hAnsi="Verdana" w:cs="Arial"/>
          <w:color w:val="FF0000"/>
          <w:sz w:val="20"/>
          <w:szCs w:val="20"/>
          <w:lang w:val="en" w:eastAsia="en-GB"/>
        </w:rPr>
        <w:t>s</w:t>
      </w:r>
      <w:r w:rsidR="00367782">
        <w:rPr>
          <w:rFonts w:ascii="Verdana" w:hAnsi="Verdana" w:cs="Arial"/>
          <w:color w:val="FF0000"/>
          <w:sz w:val="20"/>
          <w:szCs w:val="20"/>
          <w:lang w:val="en" w:eastAsia="en-GB"/>
        </w:rPr>
        <w:t xml:space="preserve"> also published </w:t>
      </w:r>
      <w:r w:rsidR="009F3448">
        <w:rPr>
          <w:rFonts w:ascii="Verdana" w:hAnsi="Verdana" w:cs="Arial"/>
          <w:color w:val="FF0000"/>
          <w:sz w:val="20"/>
          <w:szCs w:val="20"/>
          <w:lang w:val="en" w:eastAsia="en-GB"/>
        </w:rPr>
        <w:t>guidance</w:t>
      </w:r>
      <w:r w:rsidR="00367782">
        <w:rPr>
          <w:rFonts w:ascii="Verdana" w:hAnsi="Verdana" w:cs="Arial"/>
          <w:color w:val="FF0000"/>
          <w:sz w:val="20"/>
          <w:szCs w:val="20"/>
          <w:lang w:val="en" w:eastAsia="en-GB"/>
        </w:rPr>
        <w:t xml:space="preserve"> that</w:t>
      </w:r>
      <w:r w:rsidR="006C1F88">
        <w:rPr>
          <w:rFonts w:ascii="Verdana" w:hAnsi="Verdana" w:cs="Arial"/>
          <w:color w:val="FF0000"/>
          <w:sz w:val="20"/>
          <w:szCs w:val="20"/>
          <w:lang w:val="en" w:eastAsia="en-GB"/>
        </w:rPr>
        <w:t xml:space="preserve"> </w:t>
      </w:r>
      <w:r w:rsidR="007870D7">
        <w:rPr>
          <w:rFonts w:ascii="Verdana" w:hAnsi="Verdana" w:cs="Arial"/>
          <w:color w:val="FF0000"/>
          <w:sz w:val="20"/>
          <w:szCs w:val="20"/>
          <w:lang w:val="en" w:eastAsia="en-GB"/>
        </w:rPr>
        <w:t>should be being followed:</w:t>
      </w:r>
    </w:p>
    <w:p w14:paraId="44F14AA7" w14:textId="186E723A" w:rsidR="00260538" w:rsidRDefault="00367782" w:rsidP="001B7041">
      <w:pPr>
        <w:autoSpaceDE w:val="0"/>
        <w:autoSpaceDN w:val="0"/>
        <w:adjustRightInd w:val="0"/>
        <w:spacing w:after="0" w:line="240" w:lineRule="auto"/>
        <w:jc w:val="both"/>
        <w:rPr>
          <w:rFonts w:ascii="Verdana" w:hAnsi="Verdana" w:cs="Arial"/>
          <w:color w:val="FF0000"/>
          <w:sz w:val="20"/>
          <w:szCs w:val="20"/>
          <w:lang w:val="en" w:eastAsia="en-GB"/>
        </w:rPr>
      </w:pPr>
      <w:r>
        <w:rPr>
          <w:rFonts w:ascii="Verdana" w:hAnsi="Verdana" w:cs="Arial"/>
          <w:color w:val="FF0000"/>
          <w:sz w:val="20"/>
          <w:szCs w:val="20"/>
          <w:lang w:val="en" w:eastAsia="en-GB"/>
        </w:rPr>
        <w:t xml:space="preserve"> </w:t>
      </w:r>
      <w:hyperlink r:id="rId55" w:history="1">
        <w:r w:rsidR="009F3448" w:rsidRPr="00933A9D">
          <w:rPr>
            <w:rStyle w:val="Hyperlink"/>
            <w:rFonts w:ascii="Verdana" w:hAnsi="Verdana" w:cs="Arial"/>
            <w:sz w:val="20"/>
            <w:szCs w:val="20"/>
            <w:lang w:val="en" w:eastAsia="en-GB"/>
          </w:rPr>
          <w:t>https://www.gov.uk/guidance/meeting-digital-and-technology-standards-in-schools-and-colleges/filtering-and-monitoring-standards-for-schools</w:t>
        </w:r>
      </w:hyperlink>
      <w:r w:rsidR="009F3448">
        <w:rPr>
          <w:rFonts w:ascii="Verdana" w:hAnsi="Verdana" w:cs="Arial"/>
          <w:color w:val="FF0000"/>
          <w:sz w:val="20"/>
          <w:szCs w:val="20"/>
          <w:lang w:val="en" w:eastAsia="en-GB"/>
        </w:rPr>
        <w:t>.</w:t>
      </w:r>
    </w:p>
    <w:p w14:paraId="68B82B5B" w14:textId="11995EAD" w:rsidR="009F3448" w:rsidRPr="00942E78" w:rsidRDefault="009F3448" w:rsidP="001B7041">
      <w:pPr>
        <w:autoSpaceDE w:val="0"/>
        <w:autoSpaceDN w:val="0"/>
        <w:adjustRightInd w:val="0"/>
        <w:spacing w:after="0" w:line="240" w:lineRule="auto"/>
        <w:jc w:val="both"/>
        <w:rPr>
          <w:rFonts w:ascii="Verdana" w:hAnsi="Verdana" w:cs="Arial"/>
          <w:sz w:val="20"/>
          <w:szCs w:val="20"/>
          <w:lang w:val="en" w:eastAsia="en-GB"/>
        </w:rPr>
      </w:pP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4C019A" w:rsidRDefault="0014343F" w:rsidP="0014343F">
      <w:pPr>
        <w:autoSpaceDE w:val="0"/>
        <w:autoSpaceDN w:val="0"/>
        <w:adjustRightInd w:val="0"/>
        <w:spacing w:after="0" w:line="240" w:lineRule="auto"/>
        <w:jc w:val="both"/>
        <w:rPr>
          <w:rFonts w:ascii="Verdana" w:eastAsia="Times New Roman" w:hAnsi="Verdana" w:cs="Arial"/>
          <w:sz w:val="20"/>
          <w:szCs w:val="20"/>
          <w:lang w:eastAsia="en-GB"/>
        </w:rPr>
      </w:pPr>
      <w:r w:rsidRPr="008F006E">
        <w:rPr>
          <w:rFonts w:ascii="Verdana" w:eastAsia="Times New Roman" w:hAnsi="Verdana" w:cs="Arial"/>
          <w:sz w:val="20"/>
          <w:szCs w:val="20"/>
          <w:lang w:eastAsia="en-GB"/>
        </w:rPr>
        <w:t xml:space="preserve">Domestic abuse </w:t>
      </w:r>
      <w:r w:rsidR="00183AAC" w:rsidRPr="004C019A">
        <w:rPr>
          <w:rFonts w:ascii="Verdana" w:eastAsia="Times New Roman" w:hAnsi="Verdana" w:cs="Arial"/>
          <w:sz w:val="20"/>
          <w:szCs w:val="20"/>
          <w:lang w:eastAsia="en-GB"/>
        </w:rPr>
        <w:t xml:space="preserve">is an indicator of abuse and neglect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controlling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4C019A">
        <w:rPr>
          <w:rFonts w:ascii="Verdana" w:eastAsia="Times New Roman" w:hAnsi="Verdana" w:cs="Arial"/>
          <w:sz w:val="20"/>
          <w:szCs w:val="20"/>
          <w:lang w:eastAsia="en-GB"/>
        </w:rPr>
        <w:t xml:space="preserve">updated </w:t>
      </w:r>
      <w:r w:rsidR="00183AAC" w:rsidRPr="004C019A">
        <w:rPr>
          <w:rFonts w:ascii="Verdana" w:eastAsia="Times New Roman" w:hAnsi="Verdana" w:cs="Arial"/>
          <w:sz w:val="20"/>
          <w:szCs w:val="20"/>
          <w:lang w:eastAsia="en-GB"/>
        </w:rPr>
        <w:t>July</w:t>
      </w:r>
      <w:r w:rsidRPr="004C019A">
        <w:rPr>
          <w:rFonts w:ascii="Verdana" w:eastAsia="Times New Roman" w:hAnsi="Verdana" w:cs="Arial"/>
          <w:sz w:val="20"/>
          <w:szCs w:val="20"/>
          <w:lang w:eastAsia="en-GB"/>
        </w:rPr>
        <w:t xml:space="preserve"> 202</w:t>
      </w:r>
      <w:r w:rsidR="00183AAC" w:rsidRPr="004C019A">
        <w:rPr>
          <w:rFonts w:ascii="Verdana" w:eastAsia="Times New Roman" w:hAnsi="Verdana" w:cs="Arial"/>
          <w:sz w:val="20"/>
          <w:szCs w:val="20"/>
          <w:lang w:eastAsia="en-GB"/>
        </w:rPr>
        <w:t>2</w:t>
      </w:r>
      <w:r w:rsidRPr="004C019A">
        <w:rPr>
          <w:rFonts w:ascii="Verdana" w:eastAsia="Times New Roman" w:hAnsi="Verdana" w:cs="Arial"/>
          <w:sz w:val="20"/>
          <w:szCs w:val="20"/>
          <w:lang w:eastAsia="en-GB"/>
        </w:rPr>
        <w:t>).</w:t>
      </w:r>
      <w:r w:rsidR="00183AAC" w:rsidRPr="004C019A">
        <w:rPr>
          <w:rFonts w:ascii="Verdana" w:eastAsia="Times New Roman" w:hAnsi="Verdana" w:cs="Arial"/>
          <w:sz w:val="20"/>
          <w:szCs w:val="20"/>
          <w:lang w:eastAsia="en-GB"/>
        </w:rPr>
        <w:t xml:space="preserve"> Under the Domestic Abuse Act 2021 </w:t>
      </w:r>
      <w:r w:rsidR="00E007CA" w:rsidRPr="004C019A">
        <w:rPr>
          <w:rFonts w:ascii="Verdana" w:eastAsia="Times New Roman" w:hAnsi="Verdana" w:cs="Arial"/>
          <w:sz w:val="20"/>
          <w:szCs w:val="20"/>
          <w:lang w:eastAsia="en-GB"/>
        </w:rPr>
        <w:t>any child if they see or hear domestic abuse and are related to any adult involved should be considered a victim.</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D2AA437" w14:textId="343BEC2F" w:rsidR="00BC5D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a </w:t>
      </w:r>
      <w:r w:rsidR="00E007CA" w:rsidRPr="00E007CA">
        <w:rPr>
          <w:rFonts w:ascii="Verdana" w:hAnsi="Verdana" w:cs="Verdana"/>
          <w:color w:val="FF0000"/>
          <w:sz w:val="20"/>
          <w:szCs w:val="20"/>
          <w:lang w:val="en" w:eastAsia="en-GB"/>
        </w:rPr>
        <w:t xml:space="preserve">long term </w:t>
      </w:r>
      <w:r w:rsidRPr="00D8376E">
        <w:rPr>
          <w:rFonts w:ascii="Verdana" w:hAnsi="Verdana" w:cs="Verdana"/>
          <w:sz w:val="20"/>
          <w:szCs w:val="20"/>
          <w:lang w:val="en" w:eastAsia="en-GB"/>
        </w:rPr>
        <w:t>damaging effect on a child's health, educational attainment and emotional well-being and development. The potential scale of the impact on children is not always easy to assess but may manifest itself as behavioural, emotional or social difficulties, including poor self-esteem, withdrawal, absenteeism, adult-child conflict. Children sometimes disclose what is happening or may be reluctant to do so hoping that someone will realise something is wrong</w:t>
      </w:r>
      <w:r w:rsidR="00075D47">
        <w:rPr>
          <w:rFonts w:ascii="Verdana" w:hAnsi="Verdana" w:cs="Verdana"/>
          <w:sz w:val="20"/>
          <w:szCs w:val="20"/>
          <w:lang w:val="en" w:eastAsia="en-GB"/>
        </w:rPr>
        <w:t>.</w:t>
      </w:r>
    </w:p>
    <w:p w14:paraId="56920223" w14:textId="77777777" w:rsidR="00075D47" w:rsidRDefault="00075D47" w:rsidP="001B7041">
      <w:pPr>
        <w:autoSpaceDE w:val="0"/>
        <w:autoSpaceDN w:val="0"/>
        <w:adjustRightInd w:val="0"/>
        <w:spacing w:after="0" w:line="240" w:lineRule="auto"/>
        <w:jc w:val="both"/>
        <w:rPr>
          <w:rFonts w:ascii="Verdana" w:hAnsi="Verdana" w:cs="Verdana"/>
          <w:sz w:val="20"/>
          <w:szCs w:val="20"/>
          <w:lang w:val="en" w:eastAsia="en-GB"/>
        </w:rPr>
      </w:pPr>
    </w:p>
    <w:p w14:paraId="640BD01E" w14:textId="77777777" w:rsidR="00075D47" w:rsidRPr="00A85A99" w:rsidRDefault="00075D47" w:rsidP="001B7041">
      <w:pPr>
        <w:autoSpaceDE w:val="0"/>
        <w:autoSpaceDN w:val="0"/>
        <w:adjustRightInd w:val="0"/>
        <w:spacing w:after="0" w:line="240" w:lineRule="auto"/>
        <w:jc w:val="both"/>
        <w:rPr>
          <w:rFonts w:ascii="Verdana" w:hAnsi="Verdana" w:cs="Verdana"/>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lastRenderedPageBreak/>
        <w:t>Operation Encompass</w:t>
      </w:r>
    </w:p>
    <w:p w14:paraId="00E2880F" w14:textId="687CEFAD"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Our school is an Operation Encompass school. This means that when there has been a domestic abuse incident at an address where children from our school live and the police have been called and attend the incident then the school </w:t>
      </w:r>
      <w:r w:rsidRPr="00F11D2A">
        <w:rPr>
          <w:rFonts w:ascii="Verdana" w:hAnsi="Verdana" w:cs="Verdana"/>
          <w:strike/>
          <w:sz w:val="20"/>
          <w:szCs w:val="20"/>
          <w:lang w:val="en" w:eastAsia="en-GB"/>
        </w:rPr>
        <w:t>will</w:t>
      </w:r>
      <w:r w:rsidR="00F11D2A">
        <w:rPr>
          <w:rFonts w:ascii="Verdana" w:hAnsi="Verdana" w:cs="Verdana"/>
          <w:sz w:val="20"/>
          <w:szCs w:val="20"/>
          <w:lang w:val="en" w:eastAsia="en-GB"/>
        </w:rPr>
        <w:t xml:space="preserve"> </w:t>
      </w:r>
      <w:r w:rsidR="00F11D2A" w:rsidRPr="00F11D2A">
        <w:rPr>
          <w:rFonts w:ascii="Verdana" w:hAnsi="Verdana" w:cs="Verdana"/>
          <w:color w:val="FF0000"/>
          <w:sz w:val="20"/>
          <w:szCs w:val="20"/>
          <w:lang w:val="en" w:eastAsia="en-GB"/>
        </w:rPr>
        <w:t>should</w:t>
      </w:r>
      <w:r w:rsidRPr="004C3D4A">
        <w:rPr>
          <w:rFonts w:ascii="Verdana" w:hAnsi="Verdana" w:cs="Verdana"/>
          <w:sz w:val="20"/>
          <w:szCs w:val="20"/>
          <w:lang w:val="en" w:eastAsia="en-GB"/>
        </w:rPr>
        <w:t xml:space="preserve">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am the next school day</w:t>
      </w:r>
      <w:r w:rsidR="00F11D2A">
        <w:rPr>
          <w:rFonts w:ascii="Verdana" w:hAnsi="Verdana" w:cs="Verdana"/>
          <w:sz w:val="20"/>
          <w:szCs w:val="20"/>
          <w:lang w:val="en" w:eastAsia="en-GB"/>
        </w:rPr>
        <w:t xml:space="preserve"> </w:t>
      </w:r>
      <w:r w:rsidR="00F11D2A" w:rsidRPr="00B70C52">
        <w:rPr>
          <w:rFonts w:ascii="Verdana" w:hAnsi="Verdana" w:cs="Verdana"/>
          <w:color w:val="FF0000"/>
          <w:sz w:val="20"/>
          <w:szCs w:val="20"/>
          <w:lang w:val="en" w:eastAsia="en-GB"/>
        </w:rPr>
        <w:t>via a secure email</w:t>
      </w:r>
      <w:r w:rsidRPr="004C3D4A">
        <w:rPr>
          <w:rFonts w:ascii="Verdana" w:hAnsi="Verdana" w:cs="Verdana"/>
          <w:sz w:val="20"/>
          <w:szCs w:val="20"/>
          <w:lang w:val="en" w:eastAsia="en-GB"/>
        </w:rPr>
        <w:t xml:space="preserve">.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5DE09E9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r w:rsidR="008B723A" w:rsidRPr="004C3D4A">
        <w:rPr>
          <w:rFonts w:ascii="Verdana" w:hAnsi="Verdana" w:cs="Verdana"/>
          <w:sz w:val="20"/>
          <w:szCs w:val="20"/>
          <w:lang w:val="en" w:eastAsia="en-GB"/>
        </w:rPr>
        <w:t>receives</w:t>
      </w:r>
      <w:r w:rsidRPr="004C3D4A">
        <w:rPr>
          <w:rFonts w:ascii="Verdana" w:hAnsi="Verdana" w:cs="Verdana"/>
          <w:sz w:val="20"/>
          <w:szCs w:val="20"/>
          <w:lang w:val="en" w:eastAsia="en-GB"/>
        </w:rPr>
        <w:t xml:space="preserve"> reports from the police when they have been involved with children, not just in relation to domestic abuse incidents. </w:t>
      </w:r>
      <w:r w:rsidRPr="00B44551">
        <w:rPr>
          <w:rFonts w:ascii="Verdana" w:hAnsi="Verdana" w:cs="Verdana"/>
          <w:color w:val="FF0000"/>
          <w:sz w:val="20"/>
          <w:szCs w:val="20"/>
          <w:lang w:val="en" w:eastAsia="en-GB"/>
        </w:rPr>
        <w:t xml:space="preserve">These are called </w:t>
      </w:r>
      <w:r w:rsidR="00B70C52" w:rsidRPr="00B44551">
        <w:rPr>
          <w:rFonts w:ascii="Verdana" w:hAnsi="Verdana" w:cs="Verdana"/>
          <w:color w:val="FF0000"/>
          <w:sz w:val="20"/>
          <w:szCs w:val="20"/>
          <w:lang w:val="en" w:eastAsia="en-GB"/>
        </w:rPr>
        <w:t>P</w:t>
      </w:r>
      <w:r w:rsidR="005242D3" w:rsidRPr="00B44551">
        <w:rPr>
          <w:rFonts w:ascii="Verdana" w:hAnsi="Verdana" w:cs="Verdana"/>
          <w:color w:val="FF0000"/>
          <w:sz w:val="20"/>
          <w:szCs w:val="20"/>
          <w:lang w:val="en" w:eastAsia="en-GB"/>
        </w:rPr>
        <w:t>PN</w:t>
      </w:r>
      <w:r w:rsidR="00B70C52" w:rsidRPr="00B44551">
        <w:rPr>
          <w:rFonts w:ascii="Verdana" w:hAnsi="Verdana" w:cs="Verdana"/>
          <w:color w:val="FF0000"/>
          <w:sz w:val="20"/>
          <w:szCs w:val="20"/>
          <w:lang w:val="en" w:eastAsia="en-GB"/>
        </w:rPr>
        <w:t>’</w:t>
      </w:r>
      <w:r w:rsidR="00830AEB" w:rsidRPr="00B44551">
        <w:rPr>
          <w:rFonts w:ascii="Verdana" w:hAnsi="Verdana" w:cs="Verdana"/>
          <w:color w:val="FF0000"/>
          <w:sz w:val="20"/>
          <w:szCs w:val="20"/>
          <w:lang w:val="en" w:eastAsia="en-GB"/>
        </w:rPr>
        <w:t>s (Police Protection Notices</w:t>
      </w:r>
      <w:r w:rsidR="00B44551" w:rsidRPr="00B44551">
        <w:rPr>
          <w:rFonts w:ascii="Verdana" w:hAnsi="Verdana" w:cs="Verdana"/>
          <w:color w:val="FF0000"/>
          <w:sz w:val="20"/>
          <w:szCs w:val="20"/>
          <w:lang w:val="en" w:eastAsia="en-GB"/>
        </w:rPr>
        <w:t>)</w:t>
      </w:r>
      <w:r w:rsidR="00B44551">
        <w:rPr>
          <w:rFonts w:ascii="Verdana" w:hAnsi="Verdana" w:cs="Verdana"/>
          <w:color w:val="FF0000"/>
          <w:sz w:val="20"/>
          <w:szCs w:val="20"/>
          <w:lang w:val="en" w:eastAsia="en-GB"/>
        </w:rPr>
        <w:t>.</w:t>
      </w:r>
      <w:r w:rsidR="008B723A">
        <w:rPr>
          <w:rFonts w:ascii="Verdana" w:hAnsi="Verdana" w:cs="Verdana"/>
          <w:color w:val="FF0000"/>
          <w:sz w:val="20"/>
          <w:szCs w:val="20"/>
          <w:lang w:val="en" w:eastAsia="en-GB"/>
        </w:rPr>
        <w:t xml:space="preserve"> </w:t>
      </w:r>
      <w:r w:rsidRPr="004C3D4A">
        <w:rPr>
          <w:rFonts w:ascii="Verdana" w:hAnsi="Verdana" w:cs="Verdana"/>
          <w:sz w:val="20"/>
          <w:szCs w:val="20"/>
          <w:lang w:val="en" w:eastAsia="en-GB"/>
        </w:rPr>
        <w:t>This information will also be passed to the school if the information is considered appropriate and proportionate. Staff in school will be informed on a ‘need to know basis’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B44EA4B" w:rsidR="0014343F" w:rsidRPr="00B44551"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r w:rsidRPr="00B44551">
        <w:rPr>
          <w:rFonts w:ascii="Verdana" w:hAnsi="Verdana" w:cs="Verdana"/>
          <w:color w:val="FF0000"/>
          <w:sz w:val="20"/>
          <w:szCs w:val="20"/>
          <w:lang w:eastAsia="en-GB"/>
        </w:rPr>
        <w:t>The</w:t>
      </w:r>
      <w:r w:rsidRPr="008F006E">
        <w:rPr>
          <w:rFonts w:ascii="Verdana" w:hAnsi="Verdana" w:cs="Verdana"/>
          <w:sz w:val="20"/>
          <w:szCs w:val="20"/>
          <w:lang w:eastAsia="en-GB"/>
        </w:rPr>
        <w:t xml:space="preserve"> </w:t>
      </w:r>
      <w:hyperlink r:id="rId56"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xml:space="preserve">, </w:t>
      </w:r>
      <w:r w:rsidRPr="00B44551">
        <w:rPr>
          <w:rFonts w:ascii="Verdana" w:hAnsi="Verdana" w:cs="Verdana"/>
          <w:color w:val="FF0000"/>
          <w:sz w:val="20"/>
          <w:szCs w:val="20"/>
          <w:lang w:eastAsia="en-GB"/>
        </w:rPr>
        <w:t>funded by Home Office and the Department for Education</w:t>
      </w:r>
      <w:r w:rsidR="00AC7973" w:rsidRPr="00B44551">
        <w:rPr>
          <w:rFonts w:ascii="Verdana" w:hAnsi="Verdana" w:cs="Verdana"/>
          <w:color w:val="FF0000"/>
          <w:sz w:val="20"/>
          <w:szCs w:val="20"/>
          <w:lang w:eastAsia="en-GB"/>
        </w:rPr>
        <w:t xml:space="preserve">. It </w:t>
      </w:r>
      <w:r w:rsidR="00951567" w:rsidRPr="00B44551">
        <w:rPr>
          <w:rFonts w:ascii="Verdana" w:hAnsi="Verdana" w:cs="Verdana"/>
          <w:color w:val="FF0000"/>
          <w:sz w:val="20"/>
          <w:szCs w:val="20"/>
          <w:lang w:eastAsia="en-GB"/>
        </w:rPr>
        <w:t xml:space="preserve">is </w:t>
      </w:r>
      <w:r w:rsidRPr="00B44551">
        <w:rPr>
          <w:rFonts w:ascii="Verdana" w:hAnsi="Verdana" w:cs="Verdana"/>
          <w:color w:val="FF0000"/>
          <w:sz w:val="20"/>
          <w:szCs w:val="20"/>
          <w:lang w:eastAsia="en-GB"/>
        </w:rPr>
        <w:t xml:space="preserve">available Monday to Friday from 8am to </w:t>
      </w:r>
      <w:r w:rsidR="00440CED" w:rsidRPr="00B44551">
        <w:rPr>
          <w:rFonts w:ascii="Verdana" w:hAnsi="Verdana" w:cs="Verdana"/>
          <w:color w:val="FF0000"/>
          <w:sz w:val="20"/>
          <w:szCs w:val="20"/>
          <w:lang w:eastAsia="en-GB"/>
        </w:rPr>
        <w:t>11a</w:t>
      </w:r>
      <w:r w:rsidRPr="00B44551">
        <w:rPr>
          <w:rFonts w:ascii="Verdana" w:hAnsi="Verdana" w:cs="Verdana"/>
          <w:color w:val="FF0000"/>
          <w:sz w:val="20"/>
          <w:szCs w:val="20"/>
          <w:lang w:eastAsia="en-GB"/>
        </w:rPr>
        <w:t>m throughout term-time</w:t>
      </w:r>
      <w:r w:rsidR="00E007CA" w:rsidRPr="00B44551">
        <w:rPr>
          <w:rFonts w:ascii="Verdana" w:hAnsi="Verdana" w:cs="Verdana"/>
          <w:color w:val="FF0000"/>
          <w:sz w:val="20"/>
          <w:szCs w:val="20"/>
          <w:lang w:eastAsia="en-GB"/>
        </w:rPr>
        <w:t>.</w:t>
      </w:r>
      <w:r w:rsidRPr="00B44551">
        <w:rPr>
          <w:rFonts w:ascii="Verdana" w:hAnsi="Verdana" w:cs="Verdana"/>
          <w:color w:val="FF0000"/>
          <w:sz w:val="20"/>
          <w:szCs w:val="20"/>
          <w:lang w:eastAsia="en-GB"/>
        </w:rPr>
        <w:t xml:space="preserve"> </w:t>
      </w:r>
      <w:r w:rsidR="00AC7973" w:rsidRPr="00B44551">
        <w:rPr>
          <w:rFonts w:ascii="Verdana" w:hAnsi="Verdana" w:cs="Verdana"/>
          <w:color w:val="FF0000"/>
          <w:sz w:val="20"/>
          <w:szCs w:val="20"/>
          <w:lang w:eastAsia="en-GB"/>
        </w:rPr>
        <w:t>Tel No: 0204 513 9990</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r w:rsidRPr="008F006E">
        <w:rPr>
          <w:rFonts w:ascii="Verdana" w:hAnsi="Verdana" w:cs="Verdana"/>
          <w:sz w:val="20"/>
          <w:szCs w:val="20"/>
          <w:lang w:val="en" w:eastAsia="en-GB"/>
        </w:rPr>
        <w:t>DSL’s would be the most likely people to contact the helpline and should be consulted if a member of staff is contacting them.</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1DA659AB"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w:t>
      </w:r>
      <w:r w:rsidR="00862EF0">
        <w:rPr>
          <w:rFonts w:ascii="Verdana" w:hAnsi="Verdana" w:cs="Verdana"/>
          <w:b/>
          <w:bCs/>
          <w:sz w:val="20"/>
          <w:szCs w:val="20"/>
          <w:u w:val="single"/>
          <w:lang w:val="en" w:eastAsia="en-GB"/>
        </w:rPr>
        <w:t>/</w:t>
      </w:r>
      <w:r w:rsidR="00862EF0" w:rsidRPr="007B7521">
        <w:rPr>
          <w:rFonts w:ascii="Verdana" w:hAnsi="Verdana" w:cs="Verdana"/>
          <w:b/>
          <w:bCs/>
          <w:color w:val="FF0000"/>
          <w:sz w:val="20"/>
          <w:szCs w:val="20"/>
          <w:u w:val="single"/>
          <w:lang w:val="en" w:eastAsia="en-GB"/>
        </w:rPr>
        <w:t>Absent</w:t>
      </w:r>
      <w:r w:rsidR="00862EF0">
        <w:rPr>
          <w:rFonts w:ascii="Verdana" w:hAnsi="Verdana" w:cs="Verdana"/>
          <w:b/>
          <w:bCs/>
          <w:sz w:val="20"/>
          <w:szCs w:val="20"/>
          <w:u w:val="single"/>
          <w:lang w:val="en" w:eastAsia="en-GB"/>
        </w:rPr>
        <w:t xml:space="preserve"> from</w:t>
      </w:r>
      <w:r w:rsidRPr="00D8376E">
        <w:rPr>
          <w:rFonts w:ascii="Verdana" w:hAnsi="Verdana" w:cs="Verdana"/>
          <w:b/>
          <w:bCs/>
          <w:sz w:val="20"/>
          <w:szCs w:val="20"/>
          <w:u w:val="single"/>
          <w:lang w:val="en" w:eastAsia="en-GB"/>
        </w:rPr>
        <w:t xml:space="preserve">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Attendance, absence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parents/carers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000000" w:rsidP="001B7041">
      <w:pPr>
        <w:autoSpaceDE w:val="0"/>
        <w:autoSpaceDN w:val="0"/>
        <w:spacing w:after="0" w:line="240" w:lineRule="auto"/>
        <w:jc w:val="both"/>
        <w:rPr>
          <w:rFonts w:ascii="Verdana" w:hAnsi="Verdana" w:cs="Arial"/>
          <w:sz w:val="20"/>
          <w:szCs w:val="20"/>
          <w:lang w:val="en" w:eastAsia="en-GB"/>
        </w:rPr>
      </w:pPr>
      <w:hyperlink r:id="rId57"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Pr="00FB0A8F"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FB0A8F">
        <w:rPr>
          <w:rFonts w:ascii="Verdana" w:hAnsi="Verdana" w:cs="Arial"/>
          <w:sz w:val="20"/>
          <w:szCs w:val="20"/>
          <w:lang w:val="en" w:eastAsia="en-GB"/>
        </w:rPr>
        <w:t>and/or there is an allocated social worker</w:t>
      </w:r>
      <w:r w:rsidRPr="00FB0A8F">
        <w:rPr>
          <w:rFonts w:ascii="Verdana" w:hAnsi="Verdana" w:cs="Arial"/>
          <w:sz w:val="20"/>
          <w:szCs w:val="20"/>
          <w:lang w:val="en" w:eastAsia="en-GB"/>
        </w:rPr>
        <w:t>.</w:t>
      </w:r>
    </w:p>
    <w:p w14:paraId="13BA80EE" w14:textId="74F0E8CC" w:rsidR="00951567" w:rsidRPr="00FB0A8F" w:rsidRDefault="00951567" w:rsidP="001B7041">
      <w:pPr>
        <w:autoSpaceDE w:val="0"/>
        <w:autoSpaceDN w:val="0"/>
        <w:spacing w:after="0" w:line="240" w:lineRule="auto"/>
        <w:jc w:val="both"/>
        <w:rPr>
          <w:rFonts w:ascii="Verdana" w:hAnsi="Verdana" w:cs="Arial"/>
          <w:sz w:val="20"/>
          <w:szCs w:val="20"/>
          <w:lang w:val="en" w:eastAsia="en-GB"/>
        </w:rPr>
      </w:pPr>
    </w:p>
    <w:p w14:paraId="591FDF1B" w14:textId="1660E9EB" w:rsidR="00951567" w:rsidRPr="00FB0A8F" w:rsidRDefault="00951567" w:rsidP="001B7041">
      <w:pPr>
        <w:autoSpaceDE w:val="0"/>
        <w:autoSpaceDN w:val="0"/>
        <w:spacing w:after="0" w:line="240" w:lineRule="auto"/>
        <w:jc w:val="both"/>
        <w:rPr>
          <w:rFonts w:ascii="Verdana" w:hAnsi="Verdana" w:cs="Arial"/>
          <w:sz w:val="20"/>
          <w:szCs w:val="20"/>
          <w:lang w:val="en" w:eastAsia="en-GB"/>
        </w:rPr>
      </w:pPr>
      <w:r w:rsidRPr="00951567">
        <w:rPr>
          <w:rFonts w:ascii="Verdana" w:hAnsi="Verdana" w:cs="Arial"/>
          <w:color w:val="FF0000"/>
          <w:sz w:val="20"/>
          <w:szCs w:val="20"/>
          <w:lang w:val="en" w:eastAsia="en-GB"/>
        </w:rPr>
        <w:t>KCSIE 202</w:t>
      </w:r>
      <w:r w:rsidR="009059D4">
        <w:rPr>
          <w:rFonts w:ascii="Verdana" w:hAnsi="Verdana" w:cs="Arial"/>
          <w:color w:val="FF0000"/>
          <w:sz w:val="20"/>
          <w:szCs w:val="20"/>
          <w:lang w:val="en" w:eastAsia="en-GB"/>
        </w:rPr>
        <w:t>4</w:t>
      </w:r>
      <w:r w:rsidRPr="00951567">
        <w:rPr>
          <w:rFonts w:ascii="Verdana" w:hAnsi="Verdana" w:cs="Arial"/>
          <w:color w:val="FF0000"/>
          <w:sz w:val="20"/>
          <w:szCs w:val="20"/>
          <w:lang w:val="en" w:eastAsia="en-GB"/>
        </w:rPr>
        <w:t xml:space="preserve"> </w:t>
      </w:r>
      <w:r w:rsidRPr="00FB0A8F">
        <w:rPr>
          <w:rFonts w:ascii="Verdana" w:hAnsi="Verdana" w:cs="Arial"/>
          <w:sz w:val="20"/>
          <w:szCs w:val="20"/>
          <w:lang w:val="en" w:eastAsia="en-GB"/>
        </w:rPr>
        <w:t>recommends where ever possible that a multi-agency meeting is convened with the parents to ensure the best interests of the child are being met.</w:t>
      </w:r>
    </w:p>
    <w:p w14:paraId="15C9AA56" w14:textId="0C1A4002" w:rsidR="003D1957" w:rsidRDefault="003D1957" w:rsidP="001B7041">
      <w:pPr>
        <w:autoSpaceDE w:val="0"/>
        <w:autoSpaceDN w:val="0"/>
        <w:spacing w:after="0" w:line="240" w:lineRule="auto"/>
        <w:jc w:val="both"/>
        <w:rPr>
          <w:rFonts w:ascii="Verdana" w:hAnsi="Verdana" w:cs="Arial"/>
          <w:sz w:val="20"/>
          <w:szCs w:val="20"/>
          <w:lang w:val="en" w:eastAsia="en-GB"/>
        </w:rPr>
      </w:pPr>
    </w:p>
    <w:p w14:paraId="6616327E" w14:textId="77777777" w:rsidR="00A85A99" w:rsidRDefault="00A85A99" w:rsidP="001B7041">
      <w:pPr>
        <w:autoSpaceDE w:val="0"/>
        <w:autoSpaceDN w:val="0"/>
        <w:spacing w:after="0" w:line="240" w:lineRule="auto"/>
        <w:jc w:val="both"/>
        <w:rPr>
          <w:rFonts w:ascii="Verdana" w:hAnsi="Verdana" w:cs="Arial"/>
          <w:sz w:val="20"/>
          <w:szCs w:val="20"/>
          <w:lang w:val="en" w:eastAsia="en-GB"/>
        </w:rPr>
      </w:pPr>
    </w:p>
    <w:p w14:paraId="3D27E13F" w14:textId="77777777" w:rsidR="00A85A99" w:rsidRDefault="00A85A99" w:rsidP="001B7041">
      <w:pPr>
        <w:autoSpaceDE w:val="0"/>
        <w:autoSpaceDN w:val="0"/>
        <w:adjustRightInd w:val="0"/>
        <w:spacing w:after="0" w:line="240" w:lineRule="auto"/>
        <w:jc w:val="both"/>
        <w:rPr>
          <w:rFonts w:ascii="Verdana" w:hAnsi="Verdana" w:cs="Verdana"/>
          <w:b/>
          <w:bCs/>
          <w:sz w:val="20"/>
          <w:szCs w:val="20"/>
          <w:lang w:val="en" w:eastAsia="en-GB"/>
        </w:rPr>
      </w:pPr>
    </w:p>
    <w:p w14:paraId="631BA4A4" w14:textId="4A4466C8"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lastRenderedPageBreak/>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78B86C38"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All children who are at risk of temporary or permanent exclusion must be risk assessed and this formerly recorded. If it is not deemed appropriate or safe to continue with the </w:t>
      </w:r>
      <w:r w:rsidR="008B723A" w:rsidRPr="00951567">
        <w:rPr>
          <w:rFonts w:ascii="Verdana" w:hAnsi="Verdana" w:cs="Verdana"/>
          <w:sz w:val="20"/>
          <w:szCs w:val="20"/>
          <w:lang w:val="en" w:eastAsia="en-GB"/>
        </w:rPr>
        <w:t>exclusion,</w:t>
      </w:r>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247292A6"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r w:rsidR="008B723A" w:rsidRPr="00951567">
        <w:rPr>
          <w:rFonts w:ascii="Verdana" w:hAnsi="Verdana" w:cs="Verdana"/>
          <w:sz w:val="20"/>
          <w:szCs w:val="20"/>
          <w:lang w:val="en" w:eastAsia="en-GB"/>
        </w:rPr>
        <w:t>worker,</w:t>
      </w:r>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Reduced Time Tables</w:t>
      </w:r>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time table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000000" w:rsidP="001B7041">
      <w:pPr>
        <w:spacing w:after="150" w:line="240" w:lineRule="auto"/>
        <w:jc w:val="both"/>
        <w:rPr>
          <w:rFonts w:ascii="Verdana" w:hAnsi="Verdana" w:cs="Arial"/>
          <w:sz w:val="18"/>
          <w:szCs w:val="20"/>
          <w:lang w:val="en" w:eastAsia="en-GB"/>
        </w:rPr>
      </w:pPr>
      <w:hyperlink r:id="rId58"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9"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1A9EE4E7"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as a result of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672625">
        <w:rPr>
          <w:rFonts w:ascii="Verdana" w:hAnsi="Verdana" w:cs="Verdana"/>
          <w:color w:val="000000" w:themeColor="text1"/>
          <w:sz w:val="20"/>
          <w:szCs w:val="20"/>
          <w:lang w:val="en" w:eastAsia="en-GB"/>
        </w:rPr>
        <w:t xml:space="preserve">revised September </w:t>
      </w:r>
      <w:r w:rsidR="007550C8" w:rsidRPr="00672625">
        <w:rPr>
          <w:rFonts w:ascii="Verdana" w:hAnsi="Verdana" w:cs="Verdana"/>
          <w:color w:val="000000" w:themeColor="text1"/>
          <w:sz w:val="20"/>
          <w:szCs w:val="20"/>
          <w:lang w:val="en" w:eastAsia="en-GB"/>
        </w:rPr>
        <w:t>202</w:t>
      </w:r>
      <w:r w:rsidR="00255F20">
        <w:rPr>
          <w:rFonts w:ascii="Verdana" w:hAnsi="Verdana" w:cs="Verdana"/>
          <w:color w:val="FF0000"/>
          <w:sz w:val="20"/>
          <w:szCs w:val="20"/>
          <w:lang w:val="en" w:eastAsia="en-GB"/>
        </w:rPr>
        <w:t>4</w:t>
      </w:r>
      <w:r w:rsidR="005C7459" w:rsidRPr="00672625">
        <w:rPr>
          <w:rFonts w:ascii="Verdana" w:hAnsi="Verdana" w:cs="Verdana"/>
          <w:color w:val="000000" w:themeColor="text1"/>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D8D88C5" w14:textId="77777777" w:rsidR="00B069B4" w:rsidRDefault="008B723A" w:rsidP="00B069B4">
      <w:pPr>
        <w:autoSpaceDE w:val="0"/>
        <w:autoSpaceDN w:val="0"/>
        <w:adjustRightInd w:val="0"/>
        <w:spacing w:after="207"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A designated child</w:t>
      </w:r>
      <w:r w:rsidR="005C7459" w:rsidRPr="00D8376E">
        <w:rPr>
          <w:rFonts w:ascii="Verdana" w:hAnsi="Verdana" w:cs="Verdana"/>
          <w:color w:val="000000"/>
          <w:sz w:val="20"/>
          <w:szCs w:val="20"/>
          <w:lang w:val="en" w:eastAsia="en-GB"/>
        </w:rPr>
        <w:t xml:space="preserve"> in care lead has been appointed from the senior leadership team</w:t>
      </w:r>
      <w:r w:rsidR="00B069B4">
        <w:rPr>
          <w:rFonts w:ascii="Verdana" w:hAnsi="Verdana" w:cs="Verdana"/>
          <w:color w:val="000000"/>
          <w:sz w:val="20"/>
          <w:szCs w:val="20"/>
          <w:lang w:val="en" w:eastAsia="en-GB"/>
        </w:rPr>
        <w:t xml:space="preserve"> in every An Daras school.</w:t>
      </w:r>
    </w:p>
    <w:p w14:paraId="5DE0B060" w14:textId="06E22AB8" w:rsidR="005C7459" w:rsidRPr="003438F5" w:rsidRDefault="005C7459" w:rsidP="00B069B4">
      <w:pPr>
        <w:autoSpaceDE w:val="0"/>
        <w:autoSpaceDN w:val="0"/>
        <w:adjustRightInd w:val="0"/>
        <w:spacing w:after="207"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carer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also have responsibility for promoting the educational achievement of children who have left care through adoption, special guardianship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60"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698FFF8F" w14:textId="3DF906E7" w:rsidR="00C76697" w:rsidRPr="00DF57D9"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61"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lastRenderedPageBreak/>
        <w:t>Young Carers</w:t>
      </w:r>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recognise the needs of young carers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We aim to be able to identify young carers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00951567" w:rsidRPr="00FB0A8F">
        <w:rPr>
          <w:rFonts w:ascii="Verdana" w:hAnsi="Verdana" w:cs="Arial"/>
          <w:sz w:val="20"/>
          <w:szCs w:val="20"/>
          <w:lang w:val="en" w:eastAsia="en-GB"/>
        </w:rPr>
        <w:t>(up to the age of 16 years)</w:t>
      </w:r>
      <w:r w:rsidRPr="00FB0A8F">
        <w:rPr>
          <w:rFonts w:ascii="Verdana" w:hAnsi="Verdana" w:cs="Arial"/>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If the school are aware of such an arrangement being in place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If you hold information that could lead to the identification, discovery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serious violence,</w:t>
      </w:r>
      <w:r w:rsidR="00FC4E61" w:rsidRPr="007C4EFB">
        <w:rPr>
          <w:rFonts w:ascii="Verdana" w:hAnsi="Verdana"/>
          <w:color w:val="000000" w:themeColor="text1"/>
          <w:sz w:val="20"/>
          <w:szCs w:val="20"/>
          <w:shd w:val="clear" w:color="auto" w:fill="FFFFFF"/>
        </w:rPr>
        <w:t xml:space="preserve"> county lines, domestic abuse</w:t>
      </w:r>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lastRenderedPageBreak/>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It is important to verify as much as possible the accuracy of the information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All staff should be aware of indicators which may suggest that children are at risk 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5BE39BBB" w14:textId="77E3907A" w:rsidR="007D18C0" w:rsidRPr="00C228FB"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r w:rsidR="00C228FB">
        <w:rPr>
          <w:rFonts w:ascii="Verdana" w:eastAsia="Times New Roman" w:hAnsi="Verdana"/>
          <w:bCs/>
          <w:iCs/>
          <w:color w:val="00B0F0"/>
          <w:sz w:val="20"/>
          <w:szCs w:val="20"/>
        </w:rPr>
        <w:br/>
      </w:r>
    </w:p>
    <w:p w14:paraId="3747FADB" w14:textId="2C163EF7"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The schools may make arrangements for pupils to stay with a host family during a foreign exchange trip or sports tour. Some overseas pupils may reside with host families during school terms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004821D5" w:rsidRPr="00176C14">
        <w:rPr>
          <w:rFonts w:ascii="Verdana" w:eastAsia="Times New Roman" w:hAnsi="Verdana" w:cs="Arial"/>
          <w:bCs/>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008814B0" w:rsidRPr="007C4EFB">
        <w:rPr>
          <w:rFonts w:ascii="Verdana" w:eastAsia="Times New Roman" w:hAnsi="Verdana" w:cs="Arial"/>
          <w:bCs/>
          <w:color w:val="000000" w:themeColor="text1"/>
          <w:sz w:val="20"/>
          <w:szCs w:val="20"/>
          <w:lang w:eastAsia="en-GB"/>
        </w:rPr>
        <w:t xml:space="preserve">KCSIE </w:t>
      </w:r>
      <w:r w:rsidRPr="007C4EFB">
        <w:rPr>
          <w:rFonts w:ascii="Verdana" w:eastAsia="Times New Roman" w:hAnsi="Verdana" w:cs="Arial"/>
          <w:bCs/>
          <w:color w:val="000000" w:themeColor="text1"/>
          <w:sz w:val="20"/>
          <w:szCs w:val="20"/>
          <w:lang w:eastAsia="en-GB"/>
        </w:rPr>
        <w:t>(</w:t>
      </w:r>
      <w:r w:rsidR="008814B0" w:rsidRPr="007C4EFB">
        <w:rPr>
          <w:rFonts w:ascii="Verdana" w:eastAsia="Times New Roman" w:hAnsi="Verdana" w:cs="Arial"/>
          <w:bCs/>
          <w:color w:val="000000" w:themeColor="text1"/>
          <w:sz w:val="20"/>
          <w:szCs w:val="20"/>
          <w:lang w:eastAsia="en-GB"/>
        </w:rPr>
        <w:t xml:space="preserve">September </w:t>
      </w:r>
      <w:r w:rsidR="007550C8" w:rsidRPr="007C4EFB">
        <w:rPr>
          <w:rFonts w:ascii="Verdana" w:eastAsia="Times New Roman" w:hAnsi="Verdana" w:cs="Arial"/>
          <w:bCs/>
          <w:color w:val="000000" w:themeColor="text1"/>
          <w:sz w:val="20"/>
          <w:szCs w:val="20"/>
          <w:lang w:eastAsia="en-GB"/>
        </w:rPr>
        <w:t>202</w:t>
      </w:r>
      <w:r w:rsidR="00255F20">
        <w:rPr>
          <w:rFonts w:ascii="Verdana" w:eastAsia="Times New Roman" w:hAnsi="Verdana" w:cs="Arial"/>
          <w:bCs/>
          <w:color w:val="FF0000"/>
          <w:sz w:val="20"/>
          <w:szCs w:val="20"/>
          <w:lang w:eastAsia="en-GB"/>
        </w:rPr>
        <w:t>4</w:t>
      </w:r>
      <w:r w:rsidRPr="007C4EFB">
        <w:rPr>
          <w:rFonts w:ascii="Verdana" w:eastAsia="Times New Roman" w:hAnsi="Verdana" w:cs="Arial"/>
          <w:bCs/>
          <w:color w:val="000000" w:themeColor="text1"/>
          <w:sz w:val="20"/>
          <w:szCs w:val="20"/>
          <w:lang w:eastAsia="en-GB"/>
        </w:rPr>
        <w:t>)</w:t>
      </w:r>
      <w:r w:rsidRPr="007C4EFB">
        <w:rPr>
          <w:rFonts w:ascii="Verdana" w:eastAsia="Times New Roman" w:hAnsi="Verdana" w:cs="Arial"/>
          <w:bCs/>
          <w:i/>
          <w:color w:val="000000" w:themeColor="text1"/>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Pr="00C228FB" w:rsidRDefault="004821D5" w:rsidP="001B7041">
      <w:pPr>
        <w:widowControl w:val="0"/>
        <w:autoSpaceDE w:val="0"/>
        <w:autoSpaceDN w:val="0"/>
        <w:adjustRightInd w:val="0"/>
        <w:spacing w:after="0" w:line="240" w:lineRule="auto"/>
        <w:jc w:val="both"/>
        <w:rPr>
          <w:rFonts w:ascii="Verdana" w:eastAsia="Times New Roman" w:hAnsi="Verdana" w:cs="Arial"/>
          <w:b/>
          <w:bCs/>
          <w:sz w:val="20"/>
          <w:szCs w:val="20"/>
          <w:u w:val="single"/>
          <w:lang w:eastAsia="en-GB"/>
        </w:rPr>
      </w:pPr>
      <w:r w:rsidRPr="00C228FB">
        <w:rPr>
          <w:rFonts w:ascii="Verdana" w:eastAsia="Times New Roman" w:hAnsi="Verdana" w:cs="Arial"/>
          <w:b/>
          <w:bCs/>
          <w:sz w:val="20"/>
          <w:szCs w:val="20"/>
          <w:u w:val="single"/>
          <w:lang w:eastAsia="en-GB"/>
        </w:rPr>
        <w:t>6.20.3 Role of the Appropriate Adult during Police Investigations</w:t>
      </w:r>
    </w:p>
    <w:p w14:paraId="5A567D7B" w14:textId="4318CAD9" w:rsidR="004821D5" w:rsidRPr="00FB0A8F" w:rsidRDefault="004821D5" w:rsidP="001B7041">
      <w:pPr>
        <w:widowControl w:val="0"/>
        <w:autoSpaceDE w:val="0"/>
        <w:autoSpaceDN w:val="0"/>
        <w:adjustRightInd w:val="0"/>
        <w:spacing w:after="0" w:line="240" w:lineRule="auto"/>
        <w:jc w:val="both"/>
        <w:rPr>
          <w:rFonts w:ascii="Verdana" w:eastAsia="Times New Roman" w:hAnsi="Verdana" w:cs="Arial"/>
          <w:bCs/>
          <w:sz w:val="20"/>
          <w:szCs w:val="20"/>
          <w:u w:val="single"/>
          <w:lang w:eastAsia="en-GB"/>
        </w:rPr>
      </w:pPr>
    </w:p>
    <w:p w14:paraId="292AC7A4" w14:textId="23744B9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r w:rsidRPr="00FB0A8F">
        <w:rPr>
          <w:rFonts w:ascii="Verdana" w:eastAsia="Times New Roman" w:hAnsi="Verdana" w:cs="Arial"/>
          <w:bCs/>
          <w:sz w:val="20"/>
          <w:szCs w:val="20"/>
          <w:lang w:eastAsia="en-GB"/>
        </w:rPr>
        <w:t>In the event that the police request to interview or meet with a child in school the PACE Code C 2019 needs to be considered. Any child under investigation by the police should have access to an appropriate adult</w:t>
      </w:r>
      <w:r w:rsidR="005A632E" w:rsidRPr="00FB0A8F">
        <w:rPr>
          <w:rFonts w:ascii="Verdana" w:eastAsia="Times New Roman" w:hAnsi="Verdana" w:cs="Arial"/>
          <w:bCs/>
          <w:sz w:val="20"/>
          <w:szCs w:val="20"/>
          <w:lang w:eastAsia="en-GB"/>
        </w:rPr>
        <w:t xml:space="preserve"> to “</w:t>
      </w:r>
      <w:r w:rsidR="005A632E" w:rsidRPr="00FB0A8F">
        <w:rPr>
          <w:rFonts w:ascii="Verdana" w:eastAsia="Times New Roman" w:hAnsi="Verdana" w:cs="Arial"/>
          <w:bCs/>
          <w:i/>
          <w:iCs/>
          <w:sz w:val="20"/>
          <w:szCs w:val="20"/>
          <w:lang w:eastAsia="en-GB"/>
        </w:rPr>
        <w:t>support, advise and assist”</w:t>
      </w:r>
      <w:r w:rsidR="005A632E" w:rsidRPr="00FB0A8F">
        <w:rPr>
          <w:rFonts w:ascii="Verdana" w:eastAsia="Times New Roman" w:hAnsi="Verdana" w:cs="Arial"/>
          <w:bCs/>
          <w:sz w:val="20"/>
          <w:szCs w:val="20"/>
          <w:lang w:eastAsia="en-GB"/>
        </w:rPr>
        <w:t xml:space="preserve"> the young person. </w:t>
      </w:r>
      <w:r w:rsidR="008B723A" w:rsidRPr="00FB0A8F">
        <w:rPr>
          <w:rFonts w:ascii="Verdana" w:eastAsia="Times New Roman" w:hAnsi="Verdana" w:cs="Arial"/>
          <w:bCs/>
          <w:sz w:val="20"/>
          <w:szCs w:val="20"/>
          <w:lang w:eastAsia="en-GB"/>
        </w:rPr>
        <w:t>They should</w:t>
      </w:r>
      <w:r w:rsidR="005A632E" w:rsidRPr="00FB0A8F">
        <w:rPr>
          <w:rFonts w:ascii="Verdana" w:eastAsia="Times New Roman" w:hAnsi="Verdana" w:cs="Arial"/>
          <w:bCs/>
          <w:sz w:val="20"/>
          <w:szCs w:val="20"/>
          <w:lang w:eastAsia="en-GB"/>
        </w:rPr>
        <w:t xml:space="preserve"> also</w:t>
      </w:r>
      <w:r w:rsidR="005A632E" w:rsidRPr="00FB0A8F">
        <w:rPr>
          <w:rFonts w:ascii="Verdana" w:eastAsia="Times New Roman" w:hAnsi="Verdana" w:cs="Arial"/>
          <w:bCs/>
          <w:sz w:val="20"/>
          <w:szCs w:val="20"/>
          <w:u w:val="single"/>
          <w:lang w:eastAsia="en-GB"/>
        </w:rPr>
        <w:t xml:space="preserve"> </w:t>
      </w:r>
      <w:r w:rsidR="005A632E" w:rsidRPr="00FB0A8F">
        <w:rPr>
          <w:rFonts w:ascii="Verdana" w:eastAsia="Times New Roman" w:hAnsi="Verdana" w:cs="Arial"/>
          <w:bCs/>
          <w:i/>
          <w:iCs/>
          <w:sz w:val="20"/>
          <w:szCs w:val="20"/>
          <w:lang w:eastAsia="en-GB"/>
        </w:rPr>
        <w:t xml:space="preserve">“observe whether the police are acting properly and fairly to respect the young </w:t>
      </w:r>
      <w:r w:rsidR="008B723A" w:rsidRPr="00FB0A8F">
        <w:rPr>
          <w:rFonts w:ascii="Verdana" w:eastAsia="Times New Roman" w:hAnsi="Verdana" w:cs="Arial"/>
          <w:bCs/>
          <w:i/>
          <w:iCs/>
          <w:sz w:val="20"/>
          <w:szCs w:val="20"/>
          <w:lang w:eastAsia="en-GB"/>
        </w:rPr>
        <w:t>person’s</w:t>
      </w:r>
      <w:r w:rsidR="005A632E" w:rsidRPr="00FB0A8F">
        <w:rPr>
          <w:rFonts w:ascii="Verdana" w:eastAsia="Times New Roman" w:hAnsi="Verdana" w:cs="Arial"/>
          <w:bCs/>
          <w:i/>
          <w:iCs/>
          <w:sz w:val="20"/>
          <w:szCs w:val="20"/>
          <w:lang w:eastAsia="en-GB"/>
        </w:rPr>
        <w:t xml:space="preserve"> rights and entitlements, and inform an officer of rank if they are not</w:t>
      </w:r>
      <w:r w:rsidR="005A632E" w:rsidRPr="00176C14">
        <w:rPr>
          <w:rFonts w:ascii="Verdana" w:eastAsia="Times New Roman" w:hAnsi="Verdana" w:cs="Arial"/>
          <w:bCs/>
          <w:i/>
          <w:iCs/>
          <w:sz w:val="20"/>
          <w:szCs w:val="20"/>
          <w:lang w:eastAsia="en-GB"/>
        </w:rPr>
        <w: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C228FB" w:rsidRDefault="00335E46" w:rsidP="001B7041">
      <w:pPr>
        <w:autoSpaceDE w:val="0"/>
        <w:autoSpaceDN w:val="0"/>
        <w:adjustRightInd w:val="0"/>
        <w:spacing w:after="0" w:line="240" w:lineRule="auto"/>
        <w:jc w:val="both"/>
        <w:rPr>
          <w:rFonts w:ascii="Verdana" w:hAnsi="Verdana" w:cs="Arial"/>
          <w:b/>
          <w:bCs/>
          <w:sz w:val="20"/>
          <w:szCs w:val="20"/>
          <w:lang w:val="en"/>
        </w:rPr>
      </w:pPr>
      <w:r w:rsidRPr="00C228FB">
        <w:rPr>
          <w:rFonts w:ascii="Verdana" w:hAnsi="Verdana" w:cs="Arial"/>
          <w:b/>
          <w:bCs/>
          <w:sz w:val="20"/>
          <w:szCs w:val="20"/>
          <w:lang w:val="en"/>
        </w:rPr>
        <w:t>7.</w:t>
      </w:r>
      <w:r w:rsidRPr="00C228FB">
        <w:rPr>
          <w:rFonts w:ascii="Verdana" w:hAnsi="Verdana" w:cs="Arial"/>
          <w:b/>
          <w:bCs/>
          <w:sz w:val="20"/>
          <w:szCs w:val="20"/>
          <w:lang w:val="en"/>
        </w:rPr>
        <w:tab/>
      </w:r>
      <w:r w:rsidR="00FA145B" w:rsidRPr="00C228FB">
        <w:rPr>
          <w:rFonts w:ascii="Verdana" w:hAnsi="Verdana" w:cs="Arial"/>
          <w:b/>
          <w:bCs/>
          <w:sz w:val="20"/>
          <w:szCs w:val="20"/>
          <w:u w:val="single"/>
          <w:lang w:val="en"/>
        </w:rPr>
        <w:t>Confidentiality</w:t>
      </w:r>
      <w:r w:rsidRPr="00C228FB">
        <w:rPr>
          <w:rFonts w:ascii="Verdana" w:hAnsi="Verdana" w:cs="Arial"/>
          <w:b/>
          <w:bCs/>
          <w:sz w:val="20"/>
          <w:szCs w:val="20"/>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parents, children, colleagues</w:t>
      </w:r>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w:t>
      </w:r>
      <w:r w:rsidRPr="00D8376E">
        <w:rPr>
          <w:rFonts w:ascii="Verdana" w:hAnsi="Verdana" w:cs="Verdana"/>
          <w:sz w:val="20"/>
          <w:szCs w:val="20"/>
          <w:lang w:val="en"/>
        </w:rPr>
        <w:lastRenderedPageBreak/>
        <w:t xml:space="preserve">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a number of bases for sharing personal information. It is not necessary to seek consent to share information for the purposes of safeguarding and promoting the welfare of a child provided that there is lawful basis to process any personal information required. (Working Together July 2018, updated </w:t>
      </w:r>
      <w:r w:rsidR="005A632E" w:rsidRPr="00176C14">
        <w:rPr>
          <w:rFonts w:ascii="Verdana" w:hAnsi="Verdana" w:cs="Verdana"/>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26EE1E90"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r w:rsidR="008B723A" w:rsidRPr="00D8376E">
        <w:rPr>
          <w:rFonts w:ascii="Verdana" w:hAnsi="Verdana" w:cs="Verdana"/>
          <w:color w:val="000000"/>
          <w:sz w:val="20"/>
          <w:szCs w:val="20"/>
          <w:lang w:val="en"/>
        </w:rPr>
        <w:t>child,</w:t>
      </w:r>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62"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recognise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6E92E56E" w:rsidR="007A3AF3" w:rsidRPr="00872F9D"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1478A0E1" w14:textId="77777777" w:rsidR="00872F9D" w:rsidRPr="009D3EB5" w:rsidRDefault="00872F9D"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p>
    <w:p w14:paraId="2A9CCD03" w14:textId="77777777" w:rsidR="00A85A99" w:rsidRDefault="00872F9D" w:rsidP="00C87AC9">
      <w:pPr>
        <w:spacing w:after="0" w:line="240" w:lineRule="auto"/>
        <w:rPr>
          <w:rFonts w:ascii="Verdana" w:hAnsi="Verdana" w:cs="Verdana"/>
          <w:b/>
          <w:i/>
          <w:color w:val="FF0000"/>
          <w:sz w:val="20"/>
          <w:szCs w:val="20"/>
          <w:lang w:val="en"/>
        </w:rPr>
      </w:pPr>
      <w:bookmarkStart w:id="6" w:name="_Hlk144981020"/>
      <w:r w:rsidRPr="00C45260">
        <w:rPr>
          <w:rStyle w:val="fontstyle01"/>
          <w:color w:val="000000" w:themeColor="text1"/>
        </w:rPr>
        <w:t>All schools in the An Daras Trust use My Concern© or CPOMS to record safeguarding</w:t>
      </w:r>
      <w:r w:rsidRPr="00C45260">
        <w:rPr>
          <w:rFonts w:ascii="Verdana" w:hAnsi="Verdana"/>
          <w:color w:val="000000" w:themeColor="text1"/>
          <w:sz w:val="20"/>
          <w:szCs w:val="20"/>
        </w:rPr>
        <w:br/>
      </w:r>
      <w:r w:rsidRPr="00C45260">
        <w:rPr>
          <w:rStyle w:val="fontstyle01"/>
          <w:color w:val="000000" w:themeColor="text1"/>
        </w:rPr>
        <w:t>concerns. Every member of staff is allocated a ‘trusted user account’ allowing them to log</w:t>
      </w:r>
      <w:r w:rsidRPr="00C45260">
        <w:rPr>
          <w:rFonts w:ascii="Verdana" w:hAnsi="Verdana"/>
          <w:color w:val="000000" w:themeColor="text1"/>
          <w:sz w:val="20"/>
          <w:szCs w:val="20"/>
        </w:rPr>
        <w:br/>
      </w:r>
      <w:r w:rsidRPr="00C45260">
        <w:rPr>
          <w:rStyle w:val="fontstyle01"/>
          <w:color w:val="000000" w:themeColor="text1"/>
        </w:rPr>
        <w:t>on to the system and report any safeguarding concern and action taken. These will be</w:t>
      </w:r>
      <w:r w:rsidRPr="00C45260">
        <w:rPr>
          <w:rFonts w:ascii="Verdana" w:hAnsi="Verdana"/>
          <w:color w:val="000000" w:themeColor="text1"/>
          <w:sz w:val="20"/>
          <w:szCs w:val="20"/>
        </w:rPr>
        <w:br/>
      </w:r>
      <w:r w:rsidRPr="00C45260">
        <w:rPr>
          <w:rStyle w:val="fontstyle01"/>
          <w:color w:val="000000" w:themeColor="text1"/>
        </w:rPr>
        <w:t>followed up by the DSL/DDSL who will allocate a category to the concern. Trusted users can</w:t>
      </w:r>
      <w:r w:rsidRPr="00C45260">
        <w:rPr>
          <w:rFonts w:ascii="Verdana" w:hAnsi="Verdana"/>
          <w:color w:val="000000" w:themeColor="text1"/>
          <w:sz w:val="20"/>
          <w:szCs w:val="20"/>
        </w:rPr>
        <w:br/>
      </w:r>
      <w:r w:rsidRPr="00C45260">
        <w:rPr>
          <w:rStyle w:val="fontstyle01"/>
          <w:color w:val="000000" w:themeColor="text1"/>
        </w:rPr>
        <w:t>view concerns they have recorded, DSL and DDSLs can access all concerns. Staff are</w:t>
      </w:r>
      <w:r w:rsidRPr="00C45260">
        <w:rPr>
          <w:rFonts w:ascii="Verdana" w:hAnsi="Verdana"/>
          <w:color w:val="000000" w:themeColor="text1"/>
          <w:sz w:val="20"/>
          <w:szCs w:val="20"/>
        </w:rPr>
        <w:br/>
      </w:r>
      <w:r w:rsidRPr="00C45260">
        <w:rPr>
          <w:rStyle w:val="fontstyle01"/>
          <w:color w:val="000000" w:themeColor="text1"/>
        </w:rPr>
        <w:t>encouraged to consider the system to be a chronology for the child and to discuss any</w:t>
      </w:r>
      <w:r w:rsidRPr="00C45260">
        <w:rPr>
          <w:rFonts w:ascii="Verdana" w:hAnsi="Verdana"/>
          <w:color w:val="000000" w:themeColor="text1"/>
          <w:sz w:val="20"/>
          <w:szCs w:val="20"/>
        </w:rPr>
        <w:br/>
      </w:r>
      <w:r w:rsidRPr="00C45260">
        <w:rPr>
          <w:rStyle w:val="fontstyle01"/>
          <w:color w:val="000000" w:themeColor="text1"/>
        </w:rPr>
        <w:t>concerns with the DSL. The record formed will also take account of contextual safeguarding</w:t>
      </w:r>
      <w:r w:rsidRPr="00C45260">
        <w:rPr>
          <w:rFonts w:ascii="Verdana" w:hAnsi="Verdana"/>
          <w:color w:val="000000" w:themeColor="text1"/>
          <w:sz w:val="20"/>
          <w:szCs w:val="20"/>
        </w:rPr>
        <w:br/>
      </w:r>
      <w:r w:rsidRPr="00C45260">
        <w:rPr>
          <w:rStyle w:val="fontstyle01"/>
          <w:color w:val="000000" w:themeColor="text1"/>
        </w:rPr>
        <w:t>to give a full picture of the life of the child.</w:t>
      </w:r>
      <w:r w:rsidRPr="00C45260">
        <w:rPr>
          <w:color w:val="000000" w:themeColor="text1"/>
        </w:rPr>
        <w:t xml:space="preserve"> </w:t>
      </w:r>
      <w:bookmarkEnd w:id="6"/>
    </w:p>
    <w:p w14:paraId="11BDA46A" w14:textId="77777777" w:rsidR="00A85A99" w:rsidRDefault="00A85A99" w:rsidP="00C87AC9">
      <w:pPr>
        <w:spacing w:after="0" w:line="240" w:lineRule="auto"/>
        <w:rPr>
          <w:rFonts w:ascii="Verdana" w:hAnsi="Verdana" w:cs="Verdana"/>
          <w:b/>
          <w:bCs/>
          <w:sz w:val="20"/>
          <w:szCs w:val="20"/>
          <w:lang w:val="en" w:eastAsia="en-GB"/>
        </w:rPr>
      </w:pPr>
    </w:p>
    <w:p w14:paraId="29B9B9C7" w14:textId="5C71B871" w:rsidR="00032E24" w:rsidRPr="00A85A99" w:rsidRDefault="00032E24" w:rsidP="00C87AC9">
      <w:pPr>
        <w:spacing w:after="0" w:line="240" w:lineRule="auto"/>
        <w:rPr>
          <w:rFonts w:ascii="Verdana" w:hAnsi="Verdana" w:cs="Verdana"/>
          <w:b/>
          <w:i/>
          <w:color w:val="FF0000"/>
          <w:lang w:val="en"/>
        </w:rPr>
      </w:pPr>
      <w:r w:rsidRPr="00A85A99">
        <w:rPr>
          <w:rFonts w:ascii="Verdana" w:hAnsi="Verdana" w:cs="Verdana"/>
          <w:b/>
          <w:bCs/>
          <w:lang w:val="en" w:eastAsia="en-GB"/>
        </w:rPr>
        <w:t>9.</w:t>
      </w:r>
      <w:r w:rsidRPr="00A85A99">
        <w:rPr>
          <w:rFonts w:ascii="Verdana" w:hAnsi="Verdana" w:cs="Verdana"/>
          <w:b/>
          <w:bCs/>
          <w:lang w:val="en" w:eastAsia="en-GB"/>
        </w:rPr>
        <w:tab/>
      </w:r>
      <w:r w:rsidRPr="00A85A99">
        <w:rPr>
          <w:rFonts w:ascii="Verdana" w:hAnsi="Verdana" w:cs="Verdana"/>
          <w:b/>
          <w:bCs/>
          <w:u w:val="single"/>
          <w:lang w:val="en" w:eastAsia="en-GB"/>
        </w:rPr>
        <w:t>Allegations against staff</w:t>
      </w:r>
    </w:p>
    <w:p w14:paraId="5518CE79" w14:textId="77777777" w:rsidR="00032E24" w:rsidRPr="00A85A99" w:rsidRDefault="00032E24" w:rsidP="001B7041">
      <w:pPr>
        <w:autoSpaceDE w:val="0"/>
        <w:autoSpaceDN w:val="0"/>
        <w:adjustRightInd w:val="0"/>
        <w:spacing w:after="0" w:line="240" w:lineRule="auto"/>
        <w:jc w:val="both"/>
        <w:rPr>
          <w:rFonts w:ascii="Verdana" w:hAnsi="Verdana" w:cs="Verdana"/>
          <w:b/>
          <w:bCs/>
          <w:lang w:val="en" w:eastAsia="en-GB"/>
        </w:rPr>
      </w:pPr>
    </w:p>
    <w:p w14:paraId="33B5E73A" w14:textId="4228DA6E" w:rsidR="00032E24" w:rsidRPr="00627CA5"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627CA5">
        <w:rPr>
          <w:rFonts w:ascii="Verdana" w:hAnsi="Verdana" w:cs="Verdana"/>
          <w:sz w:val="20"/>
          <w:szCs w:val="20"/>
          <w:lang w:val="en" w:eastAsia="en-GB"/>
        </w:rPr>
        <w:t xml:space="preserve">We follow the mandatory guidance in </w:t>
      </w:r>
      <w:r w:rsidR="005A632E" w:rsidRPr="005A632E">
        <w:rPr>
          <w:rFonts w:ascii="Verdana" w:hAnsi="Verdana" w:cs="Verdana"/>
          <w:color w:val="FF0000"/>
          <w:sz w:val="20"/>
          <w:szCs w:val="20"/>
          <w:lang w:val="en" w:eastAsia="en-GB"/>
        </w:rPr>
        <w:t>KCSIE</w:t>
      </w:r>
      <w:r w:rsidR="005A632E">
        <w:rPr>
          <w:rFonts w:ascii="Verdana" w:hAnsi="Verdana" w:cs="Verdana"/>
          <w:color w:val="FF0000"/>
          <w:sz w:val="20"/>
          <w:szCs w:val="20"/>
          <w:lang w:val="en" w:eastAsia="en-GB"/>
        </w:rPr>
        <w:t xml:space="preserve"> </w:t>
      </w:r>
      <w:r w:rsidR="005A632E" w:rsidRPr="005A632E">
        <w:rPr>
          <w:rFonts w:ascii="Verdana" w:hAnsi="Verdana" w:cs="Verdana"/>
          <w:color w:val="FF0000"/>
          <w:sz w:val="20"/>
          <w:szCs w:val="20"/>
          <w:lang w:val="en" w:eastAsia="en-GB"/>
        </w:rPr>
        <w:t>202</w:t>
      </w:r>
      <w:r w:rsidR="00255F20">
        <w:rPr>
          <w:rFonts w:ascii="Verdana" w:hAnsi="Verdana" w:cs="Verdana"/>
          <w:color w:val="FF0000"/>
          <w:sz w:val="20"/>
          <w:szCs w:val="20"/>
          <w:lang w:val="en" w:eastAsia="en-GB"/>
        </w:rPr>
        <w:t>4</w:t>
      </w:r>
      <w:r w:rsidR="005A632E" w:rsidRPr="005A632E">
        <w:rPr>
          <w:rFonts w:ascii="Verdana" w:hAnsi="Verdana" w:cs="Verdana"/>
          <w:color w:val="FF0000"/>
          <w:sz w:val="20"/>
          <w:szCs w:val="20"/>
          <w:lang w:val="en" w:eastAsia="en-GB"/>
        </w:rPr>
        <w:t xml:space="preserve"> </w:t>
      </w:r>
      <w:r w:rsidR="005A632E" w:rsidRPr="00627CA5">
        <w:rPr>
          <w:rFonts w:ascii="Verdana" w:hAnsi="Verdana" w:cs="Verdana"/>
          <w:sz w:val="20"/>
          <w:szCs w:val="20"/>
          <w:lang w:val="en" w:eastAsia="en-GB"/>
        </w:rPr>
        <w:t xml:space="preserve">Part Four which includes the management of ‘Low Level Concerns’. Please refer to the </w:t>
      </w:r>
      <w:r w:rsidR="008B723A" w:rsidRPr="00627CA5">
        <w:rPr>
          <w:rFonts w:ascii="Verdana" w:hAnsi="Verdana" w:cs="Verdana"/>
          <w:sz w:val="20"/>
          <w:szCs w:val="20"/>
          <w:lang w:val="en" w:eastAsia="en-GB"/>
        </w:rPr>
        <w:t>school’s</w:t>
      </w:r>
      <w:r w:rsidR="005A632E" w:rsidRPr="00627CA5">
        <w:rPr>
          <w:rFonts w:ascii="Verdana" w:hAnsi="Verdana" w:cs="Verdana"/>
          <w:sz w:val="20"/>
          <w:szCs w:val="20"/>
          <w:lang w:val="en" w:eastAsia="en-GB"/>
        </w:rPr>
        <w:t xml:space="preserve"> policy</w:t>
      </w:r>
      <w:r w:rsidR="00C87AC9" w:rsidRPr="00627CA5">
        <w:rPr>
          <w:rFonts w:ascii="Verdana" w:hAnsi="Verdana" w:cs="Verdana"/>
          <w:sz w:val="20"/>
          <w:szCs w:val="20"/>
          <w:lang w:val="en" w:eastAsia="en-GB"/>
        </w:rPr>
        <w:t xml:space="preserve"> on managing allegations against staff</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Staff need to be mindful that it is not only their behaviour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E3555C6"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r w:rsidR="008B723A" w:rsidRPr="00D8376E">
        <w:rPr>
          <w:rFonts w:ascii="Verdana" w:hAnsi="Verdana" w:cs="Verdana"/>
          <w:color w:val="000000"/>
          <w:sz w:val="20"/>
          <w:szCs w:val="20"/>
          <w:lang w:val="en" w:eastAsia="en-GB"/>
        </w:rPr>
        <w:t>available,</w:t>
      </w:r>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211B8726" w14:textId="67C33339" w:rsidR="00032E24" w:rsidRPr="00C87AC9"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 xml:space="preserve">the </w:t>
      </w:r>
      <w:r w:rsidR="00FB7010" w:rsidRPr="00905E28">
        <w:rPr>
          <w:rFonts w:ascii="Verdana" w:hAnsi="Verdana" w:cs="Verdana"/>
          <w:sz w:val="20"/>
          <w:szCs w:val="20"/>
          <w:lang w:val="en" w:eastAsia="en-GB"/>
        </w:rPr>
        <w:t xml:space="preserve">CEO and Chair of the Trust </w:t>
      </w:r>
      <w:r w:rsidR="00872F9D">
        <w:rPr>
          <w:rFonts w:ascii="Verdana" w:hAnsi="Verdana" w:cs="Verdana"/>
          <w:sz w:val="20"/>
          <w:szCs w:val="20"/>
          <w:lang w:val="en" w:eastAsia="en-GB"/>
        </w:rPr>
        <w:t>must be informed.</w:t>
      </w:r>
    </w:p>
    <w:p w14:paraId="019D4A52" w14:textId="77777777" w:rsidR="007F3EAD" w:rsidRPr="00D8376E" w:rsidRDefault="007F3EAD"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/governor</w:t>
      </w:r>
      <w:r w:rsidR="006B00C2" w:rsidRPr="00C92077">
        <w:rPr>
          <w:rFonts w:ascii="Verdana" w:hAnsi="Verdana" w:cs="Verdana"/>
          <w:color w:val="000000" w:themeColor="text1"/>
          <w:sz w:val="20"/>
          <w:szCs w:val="20"/>
          <w:lang w:val="en" w:eastAsia="en-GB"/>
        </w:rPr>
        <w:t>s</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such circumstances our Headteacher, or Chair of Governors (if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2994554D" w:rsidR="005105A3" w:rsidRPr="00627CA5"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627CA5">
        <w:rPr>
          <w:rFonts w:ascii="Verdana" w:hAnsi="Verdana"/>
          <w:sz w:val="20"/>
          <w:szCs w:val="20"/>
          <w:lang w:eastAsia="en-GB"/>
        </w:rPr>
        <w:t>and included in the relevant policy</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005105A3" w:rsidRPr="00F5739A">
        <w:rPr>
          <w:rFonts w:ascii="Verdana" w:hAnsi="Verdana" w:cs="Verdana"/>
          <w:sz w:val="20"/>
          <w:szCs w:val="20"/>
          <w:lang w:val="en" w:eastAsia="en-GB"/>
        </w:rPr>
        <w:t>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carers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LADO;</w:t>
      </w:r>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consider the rights of the staff member for a fair and equal process of investigation;</w:t>
      </w:r>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necessary;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4BCCCFD3"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as a result of the allegations </w:t>
      </w:r>
      <w:r w:rsidR="00272B7A" w:rsidRPr="00D8376E">
        <w:rPr>
          <w:rFonts w:ascii="Verdana" w:hAnsi="Verdana" w:cs="Verdana"/>
          <w:sz w:val="20"/>
          <w:szCs w:val="20"/>
          <w:lang w:val="en" w:eastAsia="en-GB"/>
        </w:rPr>
        <w:t>founded or</w:t>
      </w:r>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18FCCA63" w14:textId="7B5A856F" w:rsidR="00272B7A" w:rsidRPr="00272B7A" w:rsidRDefault="00272B7A">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272B7A">
        <w:rPr>
          <w:rFonts w:ascii="Verdana" w:hAnsi="Verdana" w:cs="Verdana"/>
          <w:color w:val="FF0000"/>
          <w:sz w:val="20"/>
          <w:szCs w:val="20"/>
          <w:lang w:val="en" w:eastAsia="en-GB"/>
        </w:rPr>
        <w:t>If there is any likelihood of a police investigation speak to the LADO before starting any internal investigation</w:t>
      </w:r>
    </w:p>
    <w:p w14:paraId="7A58A099" w14:textId="2D329AC5" w:rsidR="00C87AC9" w:rsidRPr="008B6A75"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272B7A">
        <w:rPr>
          <w:rFonts w:ascii="Verdana" w:hAnsi="Verdana" w:cs="Verdana"/>
          <w:sz w:val="20"/>
          <w:szCs w:val="20"/>
          <w:lang w:val="en" w:eastAsia="en-GB"/>
        </w:rPr>
        <w:t xml:space="preserve">Ensure low level concerns are </w:t>
      </w:r>
      <w:r w:rsidR="002C4A0E" w:rsidRPr="00272B7A">
        <w:rPr>
          <w:rFonts w:ascii="Verdana" w:hAnsi="Verdana" w:cs="Verdana"/>
          <w:sz w:val="20"/>
          <w:szCs w:val="20"/>
          <w:lang w:val="en" w:eastAsia="en-GB"/>
        </w:rPr>
        <w:t xml:space="preserve">also </w:t>
      </w:r>
      <w:r w:rsidRPr="00272B7A">
        <w:rPr>
          <w:rFonts w:ascii="Verdana" w:hAnsi="Verdana" w:cs="Verdana"/>
          <w:sz w:val="20"/>
          <w:szCs w:val="20"/>
          <w:lang w:val="en" w:eastAsia="en-GB"/>
        </w:rPr>
        <w:t>carefully recorded and stored securely and confidentially</w:t>
      </w:r>
    </w:p>
    <w:p w14:paraId="5F612D7F" w14:textId="752DBBE1" w:rsidR="008B6A75" w:rsidRPr="00B93894" w:rsidRDefault="008B6A75">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B93894">
        <w:rPr>
          <w:rFonts w:ascii="Verdana" w:hAnsi="Verdana" w:cs="Verdana"/>
          <w:color w:val="FF0000"/>
          <w:sz w:val="20"/>
          <w:szCs w:val="20"/>
          <w:lang w:val="en" w:eastAsia="en-GB"/>
        </w:rPr>
        <w:t xml:space="preserve">If it feels </w:t>
      </w:r>
      <w:r w:rsidR="00123BC8" w:rsidRPr="00B93894">
        <w:rPr>
          <w:rFonts w:ascii="Verdana" w:hAnsi="Verdana" w:cs="Verdana"/>
          <w:color w:val="FF0000"/>
          <w:sz w:val="20"/>
          <w:szCs w:val="20"/>
          <w:lang w:val="en" w:eastAsia="en-GB"/>
        </w:rPr>
        <w:t>uncomfortable</w:t>
      </w:r>
      <w:r w:rsidRPr="00B93894">
        <w:rPr>
          <w:rFonts w:ascii="Verdana" w:hAnsi="Verdana" w:cs="Verdana"/>
          <w:color w:val="FF0000"/>
          <w:sz w:val="20"/>
          <w:szCs w:val="20"/>
          <w:lang w:val="en" w:eastAsia="en-GB"/>
        </w:rPr>
        <w:t xml:space="preserve"> it </w:t>
      </w:r>
      <w:r w:rsidR="00B93894" w:rsidRPr="00B93894">
        <w:rPr>
          <w:rFonts w:ascii="Verdana" w:hAnsi="Verdana" w:cs="Verdana"/>
          <w:color w:val="FF0000"/>
          <w:sz w:val="20"/>
          <w:szCs w:val="20"/>
          <w:lang w:val="en" w:eastAsia="en-GB"/>
        </w:rPr>
        <w:t xml:space="preserve">is probably a </w:t>
      </w:r>
      <w:r w:rsidR="00873FA8" w:rsidRPr="00B93894">
        <w:rPr>
          <w:rFonts w:ascii="Verdana" w:hAnsi="Verdana" w:cs="Verdana"/>
          <w:color w:val="FF0000"/>
          <w:sz w:val="20"/>
          <w:szCs w:val="20"/>
          <w:lang w:val="en" w:eastAsia="en-GB"/>
        </w:rPr>
        <w:t>low-level</w:t>
      </w:r>
      <w:r w:rsidR="00B93894" w:rsidRPr="00B93894">
        <w:rPr>
          <w:rFonts w:ascii="Verdana" w:hAnsi="Verdana" w:cs="Verdana"/>
          <w:color w:val="FF0000"/>
          <w:sz w:val="20"/>
          <w:szCs w:val="20"/>
          <w:lang w:val="en" w:eastAsia="en-GB"/>
        </w:rPr>
        <w:t xml:space="preserve"> concern</w:t>
      </w:r>
      <w:r w:rsidR="00B93894">
        <w:rPr>
          <w:rFonts w:ascii="Verdana" w:hAnsi="Verdana" w:cs="Verdana"/>
          <w:color w:val="FF0000"/>
          <w:sz w:val="20"/>
          <w:szCs w:val="20"/>
          <w:lang w:val="en" w:eastAsia="en-GB"/>
        </w:rPr>
        <w:t xml:space="preserve">. You need to </w:t>
      </w:r>
      <w:r w:rsidR="00873FA8">
        <w:rPr>
          <w:rFonts w:ascii="Verdana" w:hAnsi="Verdana" w:cs="Verdana"/>
          <w:color w:val="FF0000"/>
          <w:sz w:val="20"/>
          <w:szCs w:val="20"/>
          <w:lang w:val="en" w:eastAsia="en-GB"/>
        </w:rPr>
        <w:t>share your concerns</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63"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52D407A7"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r w:rsidR="008B723A" w:rsidRPr="00D8376E">
        <w:rPr>
          <w:rFonts w:ascii="Verdana" w:hAnsi="Verdana" w:cs="Verdana"/>
          <w:color w:val="000000"/>
          <w:sz w:val="20"/>
          <w:szCs w:val="20"/>
          <w:lang w:val="en" w:eastAsia="en-GB"/>
        </w:rPr>
        <w:t>made,</w:t>
      </w:r>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64"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5B0C11FC" w:rsidR="003A466F" w:rsidRDefault="003A466F" w:rsidP="001B7041">
      <w:pPr>
        <w:autoSpaceDE w:val="0"/>
        <w:autoSpaceDN w:val="0"/>
        <w:adjustRightInd w:val="0"/>
        <w:spacing w:after="0" w:line="240" w:lineRule="auto"/>
        <w:jc w:val="both"/>
        <w:rPr>
          <w:rFonts w:ascii="Verdana" w:hAnsi="Verdana"/>
          <w:sz w:val="20"/>
        </w:rPr>
      </w:pPr>
    </w:p>
    <w:p w14:paraId="791AC4C3" w14:textId="12FB7357" w:rsidR="00A85A99" w:rsidRDefault="00A85A99" w:rsidP="001B7041">
      <w:pPr>
        <w:autoSpaceDE w:val="0"/>
        <w:autoSpaceDN w:val="0"/>
        <w:adjustRightInd w:val="0"/>
        <w:spacing w:after="0" w:line="240" w:lineRule="auto"/>
        <w:jc w:val="both"/>
        <w:rPr>
          <w:rFonts w:ascii="Verdana" w:hAnsi="Verdana"/>
          <w:sz w:val="20"/>
        </w:rPr>
      </w:pPr>
    </w:p>
    <w:p w14:paraId="538485E1" w14:textId="77777777" w:rsidR="00A85A99" w:rsidRDefault="00A85A99" w:rsidP="001B7041">
      <w:pPr>
        <w:autoSpaceDE w:val="0"/>
        <w:autoSpaceDN w:val="0"/>
        <w:adjustRightInd w:val="0"/>
        <w:spacing w:after="0" w:line="240" w:lineRule="auto"/>
        <w:jc w:val="both"/>
        <w:rPr>
          <w:rFonts w:ascii="Verdana" w:hAnsi="Verdana"/>
          <w:sz w:val="20"/>
        </w:rPr>
      </w:pPr>
    </w:p>
    <w:p w14:paraId="76AB3690" w14:textId="3674412D" w:rsidR="00032E24" w:rsidRPr="00A85A99" w:rsidRDefault="00032E24" w:rsidP="001B7041">
      <w:pPr>
        <w:autoSpaceDE w:val="0"/>
        <w:autoSpaceDN w:val="0"/>
        <w:adjustRightInd w:val="0"/>
        <w:spacing w:after="0" w:line="240" w:lineRule="auto"/>
        <w:jc w:val="both"/>
        <w:rPr>
          <w:rFonts w:ascii="Verdana" w:hAnsi="Verdana" w:cs="Verdana"/>
          <w:color w:val="000000"/>
          <w:lang w:val="en" w:eastAsia="en-GB"/>
        </w:rPr>
      </w:pPr>
      <w:r w:rsidRPr="00A85A99">
        <w:rPr>
          <w:rFonts w:ascii="Verdana" w:hAnsi="Verdana" w:cs="Verdana"/>
          <w:b/>
          <w:bCs/>
          <w:lang w:val="en" w:eastAsia="en-GB"/>
        </w:rPr>
        <w:lastRenderedPageBreak/>
        <w:t xml:space="preserve">10. </w:t>
      </w:r>
      <w:r w:rsidRPr="00A85A99">
        <w:rPr>
          <w:rFonts w:ascii="Verdana" w:hAnsi="Verdana" w:cs="Verdana"/>
          <w:b/>
          <w:bCs/>
          <w:lang w:val="en" w:eastAsia="en-GB"/>
        </w:rPr>
        <w:tab/>
      </w:r>
      <w:r w:rsidRPr="00A85A99">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135E4F"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schools whistleblowing policy. </w:t>
      </w:r>
      <w:r w:rsidR="00AF06DC" w:rsidRPr="00C92077">
        <w:rPr>
          <w:rFonts w:ascii="Verdana" w:hAnsi="Verdana" w:cs="Verdana"/>
          <w:color w:val="000000" w:themeColor="text1"/>
          <w:sz w:val="20"/>
          <w:szCs w:val="20"/>
          <w:lang w:val="en" w:eastAsia="en-GB"/>
        </w:rPr>
        <w:t xml:space="preserve">Revised in </w:t>
      </w:r>
      <w:r w:rsidR="005A77FB" w:rsidRPr="00C92077">
        <w:rPr>
          <w:rFonts w:ascii="Verdana" w:hAnsi="Verdana" w:cs="Verdana"/>
          <w:color w:val="000000" w:themeColor="text1"/>
          <w:sz w:val="20"/>
          <w:szCs w:val="20"/>
          <w:lang w:val="en" w:eastAsia="en-GB"/>
        </w:rPr>
        <w:t xml:space="preserve">November </w:t>
      </w:r>
      <w:r w:rsidR="005A77FB" w:rsidRPr="00135E4F">
        <w:rPr>
          <w:rFonts w:ascii="Verdana" w:hAnsi="Verdana" w:cs="Verdana"/>
          <w:sz w:val="20"/>
          <w:szCs w:val="20"/>
          <w:lang w:val="en" w:eastAsia="en-GB"/>
        </w:rPr>
        <w:t>20</w:t>
      </w:r>
      <w:r w:rsidR="00C92077" w:rsidRPr="00135E4F">
        <w:rPr>
          <w:rFonts w:ascii="Verdana" w:hAnsi="Verdana" w:cs="Verdana"/>
          <w:sz w:val="20"/>
          <w:szCs w:val="20"/>
          <w:lang w:val="en" w:eastAsia="en-GB"/>
        </w:rPr>
        <w:t>2</w:t>
      </w:r>
      <w:r w:rsidR="002C4A0E" w:rsidRPr="00135E4F">
        <w:rPr>
          <w:rFonts w:ascii="Verdana" w:hAnsi="Verdana" w:cs="Verdana"/>
          <w:sz w:val="20"/>
          <w:szCs w:val="20"/>
          <w:lang w:val="en" w:eastAsia="en-GB"/>
        </w:rPr>
        <w:t>1</w:t>
      </w:r>
      <w:r w:rsidR="005A77FB" w:rsidRPr="00135E4F">
        <w:rPr>
          <w:rFonts w:ascii="Verdana" w:hAnsi="Verdana" w:cs="Verdana"/>
          <w:sz w:val="20"/>
          <w:szCs w:val="20"/>
          <w:lang w:val="en" w:eastAsia="en-GB"/>
        </w:rPr>
        <w:t xml:space="preserve"> (if using CAPH model policy).</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76360FFF" w:rsidR="00032E24" w:rsidRPr="00075D47" w:rsidRDefault="00524D1F" w:rsidP="00075D47">
      <w:pPr>
        <w:tabs>
          <w:tab w:val="right" w:pos="9360"/>
        </w:tabs>
        <w:autoSpaceDE w:val="0"/>
        <w:autoSpaceDN w:val="0"/>
        <w:adjustRightInd w:val="0"/>
        <w:spacing w:after="0" w:line="240" w:lineRule="auto"/>
        <w:jc w:val="both"/>
        <w:rPr>
          <w:rFonts w:ascii="Verdana" w:hAnsi="Verdana" w:cs="Verdana"/>
          <w:color w:val="00B050"/>
          <w:sz w:val="20"/>
          <w:szCs w:val="20"/>
          <w:lang w:val="en" w:eastAsia="en-GB"/>
        </w:rPr>
      </w:pPr>
      <w:r w:rsidRPr="00CF6BEC">
        <w:rPr>
          <w:rFonts w:ascii="Verdana" w:hAnsi="Verdana" w:cs="Verdana"/>
          <w:b/>
          <w:sz w:val="20"/>
          <w:szCs w:val="20"/>
          <w:lang w:val="en" w:eastAsia="en-GB"/>
        </w:rPr>
        <w:t>Whistle</w:t>
      </w:r>
      <w:r w:rsidR="00032E24" w:rsidRPr="00CF6BEC">
        <w:rPr>
          <w:rFonts w:ascii="Verdana" w:hAnsi="Verdana" w:cs="Verdana"/>
          <w:b/>
          <w:sz w:val="20"/>
          <w:szCs w:val="20"/>
          <w:lang w:val="en" w:eastAsia="en-GB"/>
        </w:rPr>
        <w:t>blowing Governor:</w:t>
      </w:r>
      <w:r w:rsidR="00032E24" w:rsidRPr="00CF6BEC">
        <w:rPr>
          <w:rFonts w:ascii="Verdana" w:hAnsi="Verdana" w:cs="Verdana"/>
          <w:sz w:val="20"/>
          <w:szCs w:val="20"/>
          <w:lang w:val="en" w:eastAsia="en-GB"/>
        </w:rPr>
        <w:t xml:space="preserve">   </w:t>
      </w:r>
      <w:r w:rsidR="00B242CF">
        <w:rPr>
          <w:rFonts w:ascii="Verdana" w:hAnsi="Verdana" w:cs="Verdana"/>
          <w:sz w:val="20"/>
          <w:szCs w:val="20"/>
          <w:lang w:val="en" w:eastAsia="en-GB"/>
        </w:rPr>
        <w:t>Claire Paul (Cpaul@andaras.org)</w:t>
      </w:r>
      <w:r w:rsidR="00075D47">
        <w:rPr>
          <w:rFonts w:ascii="Verdana" w:hAnsi="Verdana" w:cs="Verdana"/>
          <w:color w:val="00B050"/>
          <w:sz w:val="20"/>
          <w:szCs w:val="20"/>
          <w:lang w:val="en" w:eastAsia="en-GB"/>
        </w:rPr>
        <w:tab/>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the event that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2579F2D8" w:rsidR="00032E24" w:rsidRPr="00627F8B"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r w:rsidR="00872F9D" w:rsidRPr="00872F9D">
        <w:rPr>
          <w:rFonts w:ascii="Verdana" w:hAnsi="Verdana" w:cs="Verdana"/>
          <w:sz w:val="20"/>
          <w:szCs w:val="20"/>
          <w:lang w:val="en" w:eastAsia="en-GB"/>
        </w:rPr>
        <w:t xml:space="preserve">An Daras schools </w:t>
      </w:r>
      <w:r w:rsidRPr="00D8376E">
        <w:rPr>
          <w:rFonts w:ascii="Verdana" w:hAnsi="Verdana" w:cs="Verdana"/>
          <w:sz w:val="20"/>
          <w:szCs w:val="20"/>
          <w:lang w:val="en" w:eastAsia="en-GB"/>
        </w:rPr>
        <w:t xml:space="preserve">follow the guidance in 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9059D4">
        <w:rPr>
          <w:rFonts w:ascii="Verdana" w:hAnsi="Verdana" w:cs="Verdana"/>
          <w:color w:val="FF0000"/>
          <w:sz w:val="20"/>
          <w:szCs w:val="20"/>
          <w:lang w:val="en" w:eastAsia="en-GB"/>
        </w:rPr>
        <w:t>4</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which outlines the key responsibilities of the DSL.</w:t>
      </w:r>
      <w:r w:rsidR="00627F8B">
        <w:rPr>
          <w:rFonts w:ascii="Verdana" w:hAnsi="Verdana" w:cs="Verdana"/>
          <w:color w:val="000000" w:themeColor="text1"/>
          <w:sz w:val="20"/>
          <w:szCs w:val="20"/>
          <w:lang w:val="en" w:eastAsia="en-GB"/>
        </w:rPr>
        <w:t xml:space="preserve"> </w:t>
      </w:r>
      <w:r w:rsidR="006B7361" w:rsidRPr="00627F8B">
        <w:rPr>
          <w:rFonts w:ascii="Verdana" w:hAnsi="Verdana" w:cs="Verdana"/>
          <w:color w:val="FF0000"/>
          <w:sz w:val="20"/>
          <w:szCs w:val="20"/>
          <w:lang w:val="en" w:eastAsia="en-GB"/>
        </w:rPr>
        <w:t>T</w:t>
      </w:r>
      <w:r w:rsidR="00627F8B" w:rsidRPr="00627F8B">
        <w:rPr>
          <w:rFonts w:ascii="Verdana" w:hAnsi="Verdana" w:cs="Verdana"/>
          <w:color w:val="FF0000"/>
          <w:sz w:val="20"/>
          <w:szCs w:val="20"/>
          <w:lang w:val="en" w:eastAsia="en-GB"/>
        </w:rPr>
        <w:t>h</w:t>
      </w:r>
      <w:r w:rsidR="006B7361" w:rsidRPr="00627F8B">
        <w:rPr>
          <w:rFonts w:ascii="Verdana" w:hAnsi="Verdana" w:cs="Verdana"/>
          <w:color w:val="FF0000"/>
          <w:sz w:val="20"/>
          <w:szCs w:val="20"/>
          <w:lang w:val="en" w:eastAsia="en-GB"/>
        </w:rPr>
        <w:t xml:space="preserve">is includes new </w:t>
      </w:r>
      <w:r w:rsidR="00627F8B" w:rsidRPr="00627F8B">
        <w:rPr>
          <w:rFonts w:ascii="Verdana" w:hAnsi="Verdana" w:cs="Verdana"/>
          <w:color w:val="FF0000"/>
          <w:sz w:val="20"/>
          <w:szCs w:val="20"/>
          <w:lang w:val="en" w:eastAsia="en-GB"/>
        </w:rPr>
        <w:t>duties</w:t>
      </w:r>
      <w:r w:rsidR="006B7361" w:rsidRPr="00627F8B">
        <w:rPr>
          <w:rFonts w:ascii="Verdana" w:hAnsi="Verdana" w:cs="Verdana"/>
          <w:color w:val="FF0000"/>
          <w:sz w:val="20"/>
          <w:szCs w:val="20"/>
          <w:lang w:val="en" w:eastAsia="en-GB"/>
        </w:rPr>
        <w:t xml:space="preserve"> relating to filtering and monitoring</w:t>
      </w:r>
      <w:r w:rsidR="00627F8B">
        <w:rPr>
          <w:rFonts w:ascii="Verdana" w:hAnsi="Verdana" w:cs="Verdana"/>
          <w:color w:val="FF0000"/>
          <w:sz w:val="20"/>
          <w:szCs w:val="20"/>
          <w:lang w:val="en" w:eastAsia="en-GB"/>
        </w:rPr>
        <w:t>. These are ou</w:t>
      </w:r>
      <w:r w:rsidR="003D5277">
        <w:rPr>
          <w:rFonts w:ascii="Verdana" w:hAnsi="Verdana" w:cs="Verdana"/>
          <w:color w:val="FF0000"/>
          <w:sz w:val="20"/>
          <w:szCs w:val="20"/>
          <w:lang w:val="en" w:eastAsia="en-GB"/>
        </w:rPr>
        <w:t xml:space="preserve">tlined within the schools Online Safety Policy. </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46D03F7A"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9059D4">
        <w:rPr>
          <w:rFonts w:ascii="Verdana" w:hAnsi="Verdana" w:cs="Verdana"/>
          <w:color w:val="FF0000"/>
          <w:sz w:val="20"/>
          <w:szCs w:val="20"/>
          <w:lang w:val="en" w:eastAsia="en-GB"/>
        </w:rPr>
        <w:t>4</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1F942B61" w14:textId="4B8188F0"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and responsibilities of the governing body are outlined in Part 2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9059D4">
        <w:rPr>
          <w:rFonts w:ascii="Verdana" w:hAnsi="Verdana" w:cs="Verdana"/>
          <w:color w:val="FF0000"/>
          <w:sz w:val="20"/>
          <w:szCs w:val="20"/>
          <w:lang w:val="en" w:eastAsia="en-GB"/>
        </w:rPr>
        <w:t>4</w:t>
      </w:r>
      <w:r w:rsidRPr="00C92077">
        <w:rPr>
          <w:rFonts w:ascii="Verdana" w:hAnsi="Verdana" w:cs="Verdana"/>
          <w:color w:val="000000" w:themeColor="text1"/>
          <w:sz w:val="20"/>
          <w:szCs w:val="20"/>
          <w:lang w:val="en" w:eastAsia="en-GB"/>
        </w:rPr>
        <w:t>). In 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52661C1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n accredited training programme</w:t>
      </w:r>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**KCSIE states that if you are a MAT then the SCR can be kept centrally but must be immediately available for an Ofsted Inspection. Best practice recommends schools still take responsibility for updating their own SCR.</w:t>
      </w:r>
    </w:p>
    <w:p w14:paraId="18135F47" w14:textId="1BF24D6F" w:rsidR="00C76697"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C92077">
        <w:rPr>
          <w:rFonts w:ascii="Verdana" w:hAnsi="Verdana" w:cs="Verdana"/>
          <w:color w:val="000000" w:themeColor="text1"/>
          <w:sz w:val="20"/>
          <w:szCs w:val="20"/>
          <w:lang w:val="en" w:eastAsia="en-GB"/>
        </w:rPr>
        <w:t>KCSIE</w:t>
      </w:r>
      <w:r w:rsidR="001D4C8F" w:rsidRPr="00C92077">
        <w:rPr>
          <w:rFonts w:ascii="Verdana" w:hAnsi="Verdana" w:cs="Verdana"/>
          <w:color w:val="000000" w:themeColor="text1"/>
          <w:sz w:val="20"/>
          <w:szCs w:val="20"/>
          <w:lang w:val="en" w:eastAsia="en-GB"/>
        </w:rPr>
        <w:t xml:space="preserve">, </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September </w:t>
      </w:r>
      <w:r w:rsidR="007550C8" w:rsidRPr="00C92077">
        <w:rPr>
          <w:rFonts w:ascii="Verdana" w:hAnsi="Verdana" w:cs="Verdana"/>
          <w:color w:val="000000" w:themeColor="text1"/>
          <w:sz w:val="20"/>
          <w:szCs w:val="20"/>
          <w:lang w:val="en" w:eastAsia="en-GB"/>
        </w:rPr>
        <w:t>202</w:t>
      </w:r>
      <w:r w:rsidR="009059D4">
        <w:rPr>
          <w:rFonts w:ascii="Verdana" w:hAnsi="Verdana" w:cs="Verdana"/>
          <w:color w:val="FF0000"/>
          <w:sz w:val="20"/>
          <w:szCs w:val="20"/>
          <w:lang w:val="en" w:eastAsia="en-GB"/>
        </w:rPr>
        <w:t>4</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r w:rsidR="00C228FB">
        <w:rPr>
          <w:rFonts w:ascii="Verdana" w:hAnsi="Verdana" w:cs="Verdana"/>
          <w:color w:val="000000"/>
          <w:sz w:val="20"/>
          <w:szCs w:val="20"/>
          <w:lang w:val="en" w:eastAsia="en-GB"/>
        </w:rPr>
        <w:br/>
      </w:r>
    </w:p>
    <w:p w14:paraId="63F00200" w14:textId="77777777" w:rsidR="00A85A99" w:rsidRDefault="00A85A99">
      <w:pPr>
        <w:autoSpaceDE w:val="0"/>
        <w:autoSpaceDN w:val="0"/>
        <w:adjustRightInd w:val="0"/>
        <w:spacing w:after="0" w:line="240" w:lineRule="auto"/>
        <w:jc w:val="both"/>
        <w:rPr>
          <w:rFonts w:ascii="Verdana" w:hAnsi="Verdana" w:cs="Verdana"/>
          <w:b/>
          <w:bCs/>
          <w:color w:val="000000"/>
          <w:lang w:val="en" w:eastAsia="en-GB"/>
        </w:rPr>
      </w:pPr>
    </w:p>
    <w:p w14:paraId="02D618C9" w14:textId="77777777" w:rsidR="00A85A99" w:rsidRDefault="00A85A99">
      <w:pPr>
        <w:autoSpaceDE w:val="0"/>
        <w:autoSpaceDN w:val="0"/>
        <w:adjustRightInd w:val="0"/>
        <w:spacing w:after="0" w:line="240" w:lineRule="auto"/>
        <w:jc w:val="both"/>
        <w:rPr>
          <w:rFonts w:ascii="Verdana" w:hAnsi="Verdana" w:cs="Verdana"/>
          <w:b/>
          <w:bCs/>
          <w:color w:val="000000"/>
          <w:lang w:val="en" w:eastAsia="en-GB"/>
        </w:rPr>
      </w:pPr>
    </w:p>
    <w:p w14:paraId="5B481A10" w14:textId="0989B449"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lastRenderedPageBreak/>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6F0F0A89"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r w:rsidR="008B723A" w:rsidRPr="00D8376E">
        <w:rPr>
          <w:rFonts w:ascii="Verdana" w:hAnsi="Verdana" w:cs="Verdana"/>
          <w:color w:val="000000"/>
          <w:sz w:val="20"/>
          <w:szCs w:val="20"/>
          <w:lang w:val="en" w:eastAsia="en-GB"/>
        </w:rPr>
        <w:t>school,</w:t>
      </w:r>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parents/carers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confidential and which will be shared in a closed meeting prior to the conference. If this is necessary, the chair of the conference will discuss the matter with parents/carers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27A76F8A"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D8376E">
        <w:rPr>
          <w:rFonts w:ascii="Verdana" w:hAnsi="Verdana" w:cs="Verdana"/>
          <w:b/>
          <w:bCs/>
          <w:u w:val="single"/>
          <w:lang w:val="en" w:eastAsia="en-GB"/>
        </w:rPr>
        <w:t>T</w:t>
      </w:r>
      <w:r w:rsidR="00032E24" w:rsidRPr="00D8376E">
        <w:rPr>
          <w:rFonts w:ascii="Verdana" w:hAnsi="Verdana" w:cs="Verdana"/>
          <w:b/>
          <w:bCs/>
          <w:u w:val="single"/>
          <w:lang w:val="en" w:eastAsia="en-GB"/>
        </w:rPr>
        <w:t>raining</w:t>
      </w:r>
      <w:r w:rsidR="00E83051">
        <w:rPr>
          <w:rFonts w:ascii="Verdana" w:hAnsi="Verdana" w:cs="Verdana"/>
          <w:b/>
          <w:bCs/>
          <w:u w:val="single"/>
          <w:lang w:val="en" w:eastAsia="en-GB"/>
        </w:rPr>
        <w:t xml:space="preserve"> </w:t>
      </w:r>
      <w:r w:rsidR="00E83051" w:rsidRPr="008D0CBF">
        <w:rPr>
          <w:rFonts w:ascii="Verdana" w:hAnsi="Verdana" w:cs="Verdana"/>
          <w:b/>
          <w:bCs/>
          <w:color w:val="FF0000"/>
          <w:u w:val="single"/>
          <w:lang w:val="en" w:eastAsia="en-GB"/>
        </w:rPr>
        <w:t>and Briefings</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700CF25E" w:rsidR="00032E24" w:rsidRPr="002C4A0E"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255F20">
        <w:rPr>
          <w:rFonts w:ascii="Verdana" w:hAnsi="Verdana" w:cs="Verdana"/>
          <w:color w:val="FF0000"/>
          <w:sz w:val="20"/>
          <w:szCs w:val="20"/>
          <w:lang w:val="en" w:eastAsia="en-GB"/>
        </w:rPr>
        <w:t>4</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(September</w:t>
      </w:r>
      <w:r w:rsidR="00F5739A" w:rsidRPr="005E215F">
        <w:rPr>
          <w:rFonts w:ascii="Verdana" w:hAnsi="Verdana" w:cs="Verdana"/>
          <w:color w:val="000000" w:themeColor="text1"/>
          <w:sz w:val="20"/>
          <w:szCs w:val="20"/>
          <w:lang w:val="en" w:eastAsia="en-GB"/>
        </w:rPr>
        <w:t xml:space="preserve"> </w:t>
      </w:r>
      <w:r w:rsidR="007550C8" w:rsidRPr="005E215F">
        <w:rPr>
          <w:rFonts w:ascii="Verdana" w:hAnsi="Verdana" w:cs="Verdana"/>
          <w:color w:val="000000" w:themeColor="text1"/>
          <w:sz w:val="20"/>
          <w:szCs w:val="20"/>
          <w:lang w:val="en" w:eastAsia="en-GB"/>
        </w:rPr>
        <w:t>202</w:t>
      </w:r>
      <w:r w:rsidR="009059D4">
        <w:rPr>
          <w:rFonts w:ascii="Verdana" w:hAnsi="Verdana" w:cs="Verdana"/>
          <w:color w:val="FF0000"/>
          <w:sz w:val="20"/>
          <w:szCs w:val="20"/>
          <w:lang w:val="en" w:eastAsia="en-GB"/>
        </w:rPr>
        <w:t>4</w:t>
      </w:r>
      <w:r w:rsidRPr="005E215F">
        <w:rPr>
          <w:rFonts w:ascii="Verdana" w:hAnsi="Verdana" w:cs="Verdana"/>
          <w:color w:val="000000" w:themeColor="text1"/>
          <w:sz w:val="20"/>
          <w:szCs w:val="20"/>
          <w:lang w:val="en" w:eastAsia="en-GB"/>
        </w:rPr>
        <w:t>)</w:t>
      </w:r>
      <w:r w:rsidR="00A910FF">
        <w:rPr>
          <w:rFonts w:ascii="Verdana" w:hAnsi="Verdana" w:cs="Verdana"/>
          <w:color w:val="000000" w:themeColor="text1"/>
          <w:sz w:val="20"/>
          <w:szCs w:val="20"/>
          <w:lang w:val="en" w:eastAsia="en-GB"/>
        </w:rPr>
        <w:t xml:space="preserve">.  </w:t>
      </w:r>
      <w:r w:rsidR="00A910FF" w:rsidRPr="002C4A0E">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59D05638"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r w:rsidR="008B723A" w:rsidRPr="00D8376E">
        <w:rPr>
          <w:rFonts w:ascii="Verdana" w:hAnsi="Verdana" w:cs="Verdana"/>
          <w:color w:val="000000"/>
          <w:sz w:val="20"/>
          <w:szCs w:val="20"/>
          <w:lang w:val="en" w:eastAsia="en-GB"/>
        </w:rPr>
        <w:t>governor’s</w:t>
      </w:r>
      <w:r w:rsidRPr="00D8376E">
        <w:rPr>
          <w:rFonts w:ascii="Verdana" w:hAnsi="Verdana" w:cs="Verdana"/>
          <w:color w:val="000000"/>
          <w:sz w:val="20"/>
          <w:szCs w:val="20"/>
          <w:lang w:val="en" w:eastAsia="en-GB"/>
        </w:rPr>
        <w:t xml:space="preserve"> meetings.</w:t>
      </w:r>
    </w:p>
    <w:p w14:paraId="4EC4FEB7" w14:textId="7F716A19" w:rsidR="00032E24" w:rsidRPr="005E215F"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All staff will also, as part of our induction, be issued with information</w:t>
      </w:r>
      <w:r w:rsidR="001D312D">
        <w:rPr>
          <w:rFonts w:ascii="Verdana" w:hAnsi="Verdana" w:cs="Verdana"/>
          <w:sz w:val="20"/>
          <w:szCs w:val="20"/>
          <w:lang w:val="en" w:eastAsia="en-GB"/>
        </w:rPr>
        <w:t xml:space="preserve"> </w:t>
      </w:r>
      <w:r w:rsidR="001D312D" w:rsidRPr="001D312D">
        <w:rPr>
          <w:rFonts w:ascii="Verdana" w:hAnsi="Verdana" w:cs="Verdana"/>
          <w:color w:val="FF0000"/>
          <w:sz w:val="20"/>
          <w:szCs w:val="20"/>
          <w:lang w:val="en" w:eastAsia="en-GB"/>
        </w:rPr>
        <w:t>that includes</w:t>
      </w:r>
      <w:r w:rsidRPr="001D312D">
        <w:rPr>
          <w:rFonts w:ascii="Verdana" w:hAnsi="Verdana" w:cs="Verdana"/>
          <w:color w:val="FF0000"/>
          <w:sz w:val="20"/>
          <w:szCs w:val="20"/>
          <w:lang w:val="en" w:eastAsia="en-GB"/>
        </w:rPr>
        <w:t xml:space="preserve"> </w:t>
      </w:r>
      <w:r w:rsidRPr="00D8376E">
        <w:rPr>
          <w:rFonts w:ascii="Verdana" w:hAnsi="Verdana" w:cs="Verdana"/>
          <w:sz w:val="20"/>
          <w:szCs w:val="20"/>
          <w:lang w:val="en" w:eastAsia="en-GB"/>
        </w:rPr>
        <w:t>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w:t>
      </w:r>
      <w:r w:rsidRPr="005E215F">
        <w:rPr>
          <w:rFonts w:ascii="Verdana" w:hAnsi="Verdana" w:cs="Verdana"/>
          <w:color w:val="000000" w:themeColor="text1"/>
          <w:sz w:val="20"/>
          <w:szCs w:val="20"/>
          <w:lang w:val="en" w:eastAsia="en-GB"/>
        </w:rPr>
        <w:t>KCSIE (Sep</w:t>
      </w:r>
      <w:r w:rsidR="00F5739A" w:rsidRPr="005E215F">
        <w:rPr>
          <w:rFonts w:ascii="Verdana" w:hAnsi="Verdana" w:cs="Verdana"/>
          <w:color w:val="000000" w:themeColor="text1"/>
          <w:sz w:val="20"/>
          <w:szCs w:val="20"/>
          <w:lang w:val="en" w:eastAsia="en-GB"/>
        </w:rPr>
        <w:t xml:space="preserve">tember </w:t>
      </w:r>
      <w:r w:rsidR="007550C8" w:rsidRPr="005E215F">
        <w:rPr>
          <w:rFonts w:ascii="Verdana" w:hAnsi="Verdana" w:cs="Verdana"/>
          <w:color w:val="000000" w:themeColor="text1"/>
          <w:sz w:val="20"/>
          <w:szCs w:val="20"/>
          <w:lang w:val="en" w:eastAsia="en-GB"/>
        </w:rPr>
        <w:t>202</w:t>
      </w:r>
      <w:r w:rsidR="009059D4">
        <w:rPr>
          <w:rFonts w:ascii="Verdana" w:hAnsi="Verdana" w:cs="Verdana"/>
          <w:color w:val="FF0000"/>
          <w:sz w:val="20"/>
          <w:szCs w:val="20"/>
          <w:lang w:val="en" w:eastAsia="en-GB"/>
        </w:rPr>
        <w:t>4</w:t>
      </w:r>
      <w:r w:rsidR="00A44925"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w:t>
      </w:r>
      <w:r w:rsidR="00A44925" w:rsidRPr="005E215F">
        <w:rPr>
          <w:rFonts w:ascii="Verdana" w:hAnsi="Verdana" w:cs="Verdana"/>
          <w:color w:val="000000" w:themeColor="text1"/>
          <w:sz w:val="20"/>
          <w:szCs w:val="20"/>
          <w:lang w:val="en" w:eastAsia="en-GB"/>
        </w:rPr>
        <w:t xml:space="preserve"> Key </w:t>
      </w:r>
      <w:r w:rsidR="00A13EB2" w:rsidRPr="001D312D">
        <w:rPr>
          <w:rFonts w:ascii="Verdana" w:hAnsi="Verdana" w:cs="Verdana"/>
          <w:color w:val="FF0000"/>
          <w:sz w:val="20"/>
          <w:szCs w:val="20"/>
          <w:lang w:val="en" w:eastAsia="en-GB"/>
        </w:rPr>
        <w:t>external</w:t>
      </w:r>
      <w:r w:rsidR="00A13EB2">
        <w:rPr>
          <w:rFonts w:ascii="Verdana" w:hAnsi="Verdana" w:cs="Verdana"/>
          <w:color w:val="000000" w:themeColor="text1"/>
          <w:sz w:val="20"/>
          <w:szCs w:val="20"/>
          <w:lang w:val="en" w:eastAsia="en-GB"/>
        </w:rPr>
        <w:t xml:space="preserve"> </w:t>
      </w:r>
      <w:r w:rsidR="00A44925" w:rsidRPr="005E215F">
        <w:rPr>
          <w:rFonts w:ascii="Verdana" w:hAnsi="Verdana" w:cs="Verdana"/>
          <w:color w:val="000000" w:themeColor="text1"/>
          <w:sz w:val="20"/>
          <w:szCs w:val="20"/>
          <w:lang w:val="en" w:eastAsia="en-GB"/>
        </w:rPr>
        <w:t>contacts, W</w:t>
      </w:r>
      <w:r w:rsidRPr="005E215F">
        <w:rPr>
          <w:rFonts w:ascii="Verdana" w:hAnsi="Verdana" w:cs="Verdana"/>
          <w:color w:val="000000" w:themeColor="text1"/>
          <w:sz w:val="20"/>
          <w:szCs w:val="20"/>
          <w:lang w:val="en" w:eastAsia="en-GB"/>
        </w:rPr>
        <w:t xml:space="preserve">hat to do if a </w:t>
      </w:r>
      <w:r w:rsidR="00A44925" w:rsidRPr="005E215F">
        <w:rPr>
          <w:rFonts w:ascii="Verdana" w:hAnsi="Verdana" w:cs="Verdana"/>
          <w:color w:val="000000" w:themeColor="text1"/>
          <w:sz w:val="20"/>
          <w:szCs w:val="20"/>
          <w:lang w:val="en" w:eastAsia="en-GB"/>
        </w:rPr>
        <w:t>C</w:t>
      </w:r>
      <w:r w:rsidRPr="005E215F">
        <w:rPr>
          <w:rFonts w:ascii="Verdana" w:hAnsi="Verdana" w:cs="Verdana"/>
          <w:color w:val="000000" w:themeColor="text1"/>
          <w:sz w:val="20"/>
          <w:szCs w:val="20"/>
          <w:lang w:val="en" w:eastAsia="en-GB"/>
        </w:rPr>
        <w:t xml:space="preserve">hild discloses </w:t>
      </w:r>
      <w:r w:rsidR="00A44925" w:rsidRPr="005E215F">
        <w:rPr>
          <w:rFonts w:ascii="Verdana" w:hAnsi="Verdana" w:cs="Verdana"/>
          <w:color w:val="000000" w:themeColor="text1"/>
          <w:sz w:val="20"/>
          <w:szCs w:val="20"/>
          <w:lang w:val="en" w:eastAsia="en-GB"/>
        </w:rPr>
        <w:t>A</w:t>
      </w:r>
      <w:r w:rsidRPr="005E215F">
        <w:rPr>
          <w:rFonts w:ascii="Verdana" w:hAnsi="Verdana" w:cs="Verdana"/>
          <w:color w:val="000000" w:themeColor="text1"/>
          <w:sz w:val="20"/>
          <w:szCs w:val="20"/>
          <w:lang w:val="en" w:eastAsia="en-GB"/>
        </w:rPr>
        <w:t>buse</w:t>
      </w:r>
      <w:r w:rsidR="0001225C"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 xml:space="preserve"> and</w:t>
      </w:r>
      <w:r w:rsidR="0001225C" w:rsidRPr="005E215F">
        <w:rPr>
          <w:rFonts w:ascii="Verdana" w:hAnsi="Verdana" w:cs="Verdana"/>
          <w:color w:val="000000" w:themeColor="text1"/>
          <w:sz w:val="20"/>
          <w:szCs w:val="20"/>
          <w:lang w:val="en" w:eastAsia="en-GB"/>
        </w:rPr>
        <w:t xml:space="preserve"> Recording concerns.</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03CF9407" w:rsidR="00B9171F" w:rsidRPr="000E1A6F" w:rsidRDefault="00B9171F" w:rsidP="001B7041">
      <w:pPr>
        <w:autoSpaceDE w:val="0"/>
        <w:autoSpaceDN w:val="0"/>
        <w:adjustRightInd w:val="0"/>
        <w:spacing w:after="0" w:line="240" w:lineRule="auto"/>
        <w:jc w:val="both"/>
        <w:rPr>
          <w:rFonts w:ascii="Verdana" w:hAnsi="Verdana" w:cs="Verdana"/>
          <w:color w:val="FF0000"/>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r w:rsidR="000E1A6F">
        <w:rPr>
          <w:rFonts w:ascii="Verdana" w:hAnsi="Verdana" w:cs="Verdana"/>
          <w:sz w:val="20"/>
          <w:szCs w:val="20"/>
          <w:lang w:val="en" w:eastAsia="en-GB"/>
        </w:rPr>
        <w:t xml:space="preserve"> </w:t>
      </w:r>
      <w:r w:rsidR="00712F09" w:rsidRPr="000E1A6F">
        <w:rPr>
          <w:rFonts w:ascii="Verdana" w:hAnsi="Verdana" w:cs="Verdana"/>
          <w:color w:val="FF0000"/>
          <w:sz w:val="20"/>
          <w:szCs w:val="20"/>
          <w:lang w:val="en" w:eastAsia="en-GB"/>
        </w:rPr>
        <w:t xml:space="preserve">Regular training and briefings are held </w:t>
      </w:r>
      <w:r w:rsidR="000E1A6F" w:rsidRPr="000E1A6F">
        <w:rPr>
          <w:rFonts w:ascii="Verdana" w:hAnsi="Verdana" w:cs="Verdana"/>
          <w:color w:val="FF0000"/>
          <w:sz w:val="20"/>
          <w:szCs w:val="20"/>
          <w:lang w:val="en" w:eastAsia="en-GB"/>
        </w:rPr>
        <w:t>within</w:t>
      </w:r>
      <w:r w:rsidR="00712F09" w:rsidRPr="000E1A6F">
        <w:rPr>
          <w:rFonts w:ascii="Verdana" w:hAnsi="Verdana" w:cs="Verdana"/>
          <w:color w:val="FF0000"/>
          <w:sz w:val="20"/>
          <w:szCs w:val="20"/>
          <w:lang w:val="en" w:eastAsia="en-GB"/>
        </w:rPr>
        <w:t xml:space="preserve"> school</w:t>
      </w:r>
      <w:r w:rsidR="000E1A6F" w:rsidRPr="000E1A6F">
        <w:rPr>
          <w:rFonts w:ascii="Verdana" w:hAnsi="Verdana" w:cs="Verdana"/>
          <w:color w:val="FF0000"/>
          <w:sz w:val="20"/>
          <w:szCs w:val="20"/>
          <w:lang w:val="en" w:eastAsia="en-GB"/>
        </w:rPr>
        <w:t xml:space="preserve"> and all the school community are expected to attend th</w:t>
      </w:r>
      <w:r w:rsidR="00896634">
        <w:rPr>
          <w:rFonts w:ascii="Verdana" w:hAnsi="Verdana" w:cs="Verdana"/>
          <w:color w:val="FF0000"/>
          <w:sz w:val="20"/>
          <w:szCs w:val="20"/>
          <w:lang w:val="en" w:eastAsia="en-GB"/>
        </w:rPr>
        <w:t>e</w:t>
      </w:r>
      <w:r w:rsidR="000E1A6F" w:rsidRPr="000E1A6F">
        <w:rPr>
          <w:rFonts w:ascii="Verdana" w:hAnsi="Verdana" w:cs="Verdana"/>
          <w:color w:val="FF0000"/>
          <w:sz w:val="20"/>
          <w:szCs w:val="20"/>
          <w:lang w:val="en" w:eastAsia="en-GB"/>
        </w:rPr>
        <w:t>s</w:t>
      </w:r>
      <w:r w:rsidR="00896634">
        <w:rPr>
          <w:rFonts w:ascii="Verdana" w:hAnsi="Verdana" w:cs="Verdana"/>
          <w:color w:val="FF0000"/>
          <w:sz w:val="20"/>
          <w:szCs w:val="20"/>
          <w:lang w:val="en" w:eastAsia="en-GB"/>
        </w:rPr>
        <w:t>e.</w:t>
      </w:r>
      <w:r w:rsidR="000E1A6F" w:rsidRPr="000E1A6F">
        <w:rPr>
          <w:rFonts w:ascii="Verdana" w:hAnsi="Verdana" w:cs="Verdana"/>
          <w:color w:val="FF0000"/>
          <w:sz w:val="20"/>
          <w:szCs w:val="20"/>
          <w:lang w:val="en" w:eastAsia="en-GB"/>
        </w:rPr>
        <w:t xml:space="preserve"> </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4F2E78E1"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In addition</w:t>
      </w:r>
      <w:r w:rsidR="008B723A">
        <w:rPr>
          <w:rFonts w:ascii="Verdana" w:hAnsi="Verdana" w:cs="Verdana"/>
          <w:sz w:val="20"/>
          <w:szCs w:val="20"/>
          <w:lang w:val="en" w:eastAsia="en-GB"/>
        </w:rPr>
        <w:t>,</w:t>
      </w:r>
      <w:r w:rsidRPr="004C3D4A">
        <w:rPr>
          <w:rFonts w:ascii="Verdana" w:hAnsi="Verdana" w:cs="Verdana"/>
          <w:sz w:val="20"/>
          <w:szCs w:val="20"/>
          <w:lang w:val="en" w:eastAsia="en-GB"/>
        </w:rPr>
        <w:t xml:space="preserve"> all staff must recognise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lastRenderedPageBreak/>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Once this training is completed they have a duty to update their training 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6BBCDE10" w:rsidR="007D18C0" w:rsidRPr="004059FD" w:rsidRDefault="007D18C0"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Our Governing Body will have access to basic safeguarding training within the school. </w:t>
      </w:r>
      <w:r w:rsidR="002C4A0E" w:rsidRPr="00C35F12">
        <w:rPr>
          <w:rFonts w:ascii="Verdana" w:hAnsi="Verdana" w:cs="Verdana"/>
          <w:color w:val="FF0000"/>
          <w:sz w:val="20"/>
          <w:szCs w:val="20"/>
          <w:lang w:val="en" w:eastAsia="en-GB"/>
        </w:rPr>
        <w:t>KCSIE 202</w:t>
      </w:r>
      <w:r w:rsidR="009059D4">
        <w:rPr>
          <w:rFonts w:ascii="Verdana" w:hAnsi="Verdana" w:cs="Verdana"/>
          <w:color w:val="FF0000"/>
          <w:sz w:val="20"/>
          <w:szCs w:val="20"/>
          <w:lang w:val="en" w:eastAsia="en-GB"/>
        </w:rPr>
        <w:t>4</w:t>
      </w:r>
      <w:r w:rsidR="002C4A0E" w:rsidRPr="00C35F12">
        <w:rPr>
          <w:rFonts w:ascii="Verdana" w:hAnsi="Verdana" w:cs="Verdana"/>
          <w:color w:val="FF0000"/>
          <w:sz w:val="20"/>
          <w:szCs w:val="20"/>
          <w:lang w:val="en" w:eastAsia="en-GB"/>
        </w:rPr>
        <w:t xml:space="preserve"> </w:t>
      </w:r>
      <w:r w:rsidR="00C35F12" w:rsidRPr="004059FD">
        <w:rPr>
          <w:rFonts w:ascii="Verdana" w:hAnsi="Verdana" w:cs="Verdana"/>
          <w:sz w:val="20"/>
          <w:szCs w:val="20"/>
          <w:lang w:val="en" w:eastAsia="en-GB"/>
        </w:rPr>
        <w:t xml:space="preserve">Part Two </w:t>
      </w:r>
      <w:r w:rsidR="002C4A0E" w:rsidRPr="004059FD">
        <w:rPr>
          <w:rFonts w:ascii="Verdana" w:hAnsi="Verdana" w:cs="Verdana"/>
          <w:sz w:val="20"/>
          <w:szCs w:val="20"/>
          <w:lang w:val="en" w:eastAsia="en-GB"/>
        </w:rPr>
        <w:t>is clear about the expec</w:t>
      </w:r>
      <w:r w:rsidR="00C35F12" w:rsidRPr="004059FD">
        <w:rPr>
          <w:rFonts w:ascii="Verdana" w:hAnsi="Verdana" w:cs="Verdana"/>
          <w:sz w:val="20"/>
          <w:szCs w:val="20"/>
          <w:lang w:val="en" w:eastAsia="en-GB"/>
        </w:rPr>
        <w:t>t</w:t>
      </w:r>
      <w:r w:rsidR="002C4A0E" w:rsidRPr="004059FD">
        <w:rPr>
          <w:rFonts w:ascii="Verdana" w:hAnsi="Verdana" w:cs="Verdana"/>
          <w:sz w:val="20"/>
          <w:szCs w:val="20"/>
          <w:lang w:val="en" w:eastAsia="en-GB"/>
        </w:rPr>
        <w:t>ation that all gove</w:t>
      </w:r>
      <w:r w:rsidR="00C35F12" w:rsidRPr="004059FD">
        <w:rPr>
          <w:rFonts w:ascii="Verdana" w:hAnsi="Verdana" w:cs="Verdana"/>
          <w:sz w:val="20"/>
          <w:szCs w:val="20"/>
          <w:lang w:val="en" w:eastAsia="en-GB"/>
        </w:rPr>
        <w:t>r</w:t>
      </w:r>
      <w:r w:rsidR="002C4A0E" w:rsidRPr="004059FD">
        <w:rPr>
          <w:rFonts w:ascii="Verdana" w:hAnsi="Verdana" w:cs="Verdana"/>
          <w:sz w:val="20"/>
          <w:szCs w:val="20"/>
          <w:lang w:val="en" w:eastAsia="en-GB"/>
        </w:rPr>
        <w:t xml:space="preserve">nors </w:t>
      </w:r>
      <w:r w:rsidR="00C35F12" w:rsidRPr="004059FD">
        <w:rPr>
          <w:rFonts w:ascii="Verdana" w:hAnsi="Verdana" w:cs="Verdana"/>
          <w:sz w:val="20"/>
          <w:szCs w:val="20"/>
          <w:lang w:val="en" w:eastAsia="en-GB"/>
        </w:rPr>
        <w:t xml:space="preserve">also </w:t>
      </w:r>
      <w:r w:rsidR="002C4A0E" w:rsidRPr="004059FD">
        <w:rPr>
          <w:rFonts w:ascii="Verdana" w:hAnsi="Verdana" w:cs="Verdana"/>
          <w:sz w:val="20"/>
          <w:szCs w:val="20"/>
          <w:lang w:val="en" w:eastAsia="en-GB"/>
        </w:rPr>
        <w:t>have an under</w:t>
      </w:r>
      <w:r w:rsidR="00C35F12" w:rsidRPr="004059FD">
        <w:rPr>
          <w:rFonts w:ascii="Verdana" w:hAnsi="Verdana" w:cs="Verdana"/>
          <w:sz w:val="20"/>
          <w:szCs w:val="20"/>
          <w:lang w:val="en" w:eastAsia="en-GB"/>
        </w:rPr>
        <w:t>sta</w:t>
      </w:r>
      <w:r w:rsidR="002C4A0E" w:rsidRPr="004059FD">
        <w:rPr>
          <w:rFonts w:ascii="Verdana" w:hAnsi="Verdana" w:cs="Verdana"/>
          <w:sz w:val="20"/>
          <w:szCs w:val="20"/>
          <w:lang w:val="en" w:eastAsia="en-GB"/>
        </w:rPr>
        <w:t>nding</w:t>
      </w:r>
      <w:r w:rsidR="00C35F12" w:rsidRPr="004059FD">
        <w:rPr>
          <w:rFonts w:ascii="Verdana" w:hAnsi="Verdana" w:cs="Verdana"/>
          <w:sz w:val="20"/>
          <w:szCs w:val="20"/>
          <w:lang w:val="en" w:eastAsia="en-GB"/>
        </w:rPr>
        <w:t xml:space="preserve"> </w:t>
      </w:r>
      <w:r w:rsidR="002C4A0E" w:rsidRPr="004059FD">
        <w:rPr>
          <w:rFonts w:ascii="Verdana" w:hAnsi="Verdana" w:cs="Verdana"/>
          <w:sz w:val="20"/>
          <w:szCs w:val="20"/>
          <w:lang w:val="en" w:eastAsia="en-GB"/>
        </w:rPr>
        <w:t>of the</w:t>
      </w:r>
      <w:r w:rsidR="00C35F12" w:rsidRPr="004059FD">
        <w:rPr>
          <w:rFonts w:ascii="Verdana" w:hAnsi="Verdana" w:cs="Verdana"/>
          <w:sz w:val="20"/>
          <w:szCs w:val="20"/>
          <w:lang w:val="en" w:eastAsia="en-GB"/>
        </w:rPr>
        <w:t>ir</w:t>
      </w:r>
      <w:r w:rsidR="002C4A0E" w:rsidRPr="004059FD">
        <w:rPr>
          <w:rFonts w:ascii="Verdana" w:hAnsi="Verdana" w:cs="Verdana"/>
          <w:sz w:val="20"/>
          <w:szCs w:val="20"/>
          <w:lang w:val="en" w:eastAsia="en-GB"/>
        </w:rPr>
        <w:t xml:space="preserve"> </w:t>
      </w:r>
      <w:r w:rsidR="002C4A0E" w:rsidRPr="004059FD">
        <w:rPr>
          <w:rFonts w:ascii="Verdana" w:hAnsi="Verdana" w:cs="Verdana"/>
          <w:b/>
          <w:bCs/>
          <w:sz w:val="20"/>
          <w:szCs w:val="20"/>
          <w:lang w:val="en" w:eastAsia="en-GB"/>
        </w:rPr>
        <w:t>strat</w:t>
      </w:r>
      <w:r w:rsidR="00C35F12" w:rsidRPr="004059FD">
        <w:rPr>
          <w:rFonts w:ascii="Verdana" w:hAnsi="Verdana" w:cs="Verdana"/>
          <w:b/>
          <w:bCs/>
          <w:sz w:val="20"/>
          <w:szCs w:val="20"/>
          <w:lang w:val="en" w:eastAsia="en-GB"/>
        </w:rPr>
        <w:t>e</w:t>
      </w:r>
      <w:r w:rsidR="002C4A0E" w:rsidRPr="004059FD">
        <w:rPr>
          <w:rFonts w:ascii="Verdana" w:hAnsi="Verdana" w:cs="Verdana"/>
          <w:b/>
          <w:bCs/>
          <w:sz w:val="20"/>
          <w:szCs w:val="20"/>
          <w:lang w:val="en" w:eastAsia="en-GB"/>
        </w:rPr>
        <w:t>gic</w:t>
      </w:r>
      <w:r w:rsidR="002C4A0E" w:rsidRPr="004059FD">
        <w:rPr>
          <w:rFonts w:ascii="Verdana" w:hAnsi="Verdana" w:cs="Verdana"/>
          <w:sz w:val="20"/>
          <w:szCs w:val="20"/>
          <w:lang w:val="en" w:eastAsia="en-GB"/>
        </w:rPr>
        <w:t xml:space="preserve"> </w:t>
      </w:r>
      <w:r w:rsidR="00C35F12" w:rsidRPr="004059FD">
        <w:rPr>
          <w:rFonts w:ascii="Verdana" w:hAnsi="Verdana" w:cs="Verdana"/>
          <w:sz w:val="20"/>
          <w:szCs w:val="20"/>
          <w:lang w:val="en" w:eastAsia="en-GB"/>
        </w:rPr>
        <w:t xml:space="preserve">responsibilities in relation to safeguarding. It </w:t>
      </w:r>
      <w:r w:rsidRPr="004059FD">
        <w:rPr>
          <w:rFonts w:ascii="Verdana" w:hAnsi="Verdana" w:cs="Verdana"/>
          <w:sz w:val="20"/>
          <w:szCs w:val="20"/>
          <w:lang w:val="en" w:eastAsia="en-GB"/>
        </w:rPr>
        <w:t>recommend</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and encourage</w:t>
      </w:r>
      <w:r w:rsidR="00C35F12" w:rsidRPr="004059FD">
        <w:rPr>
          <w:rFonts w:ascii="Verdana" w:hAnsi="Verdana" w:cs="Verdana"/>
          <w:sz w:val="20"/>
          <w:szCs w:val="20"/>
          <w:lang w:val="en" w:eastAsia="en-GB"/>
        </w:rPr>
        <w:t>s</w:t>
      </w:r>
      <w:r w:rsidRPr="004059FD">
        <w:rPr>
          <w:rFonts w:ascii="Verdana" w:hAnsi="Verdana" w:cs="Verdana"/>
          <w:sz w:val="20"/>
          <w:szCs w:val="20"/>
          <w:lang w:val="en" w:eastAsia="en-GB"/>
        </w:rPr>
        <w:t xml:space="preserve"> them to undertake training specifically on the safeguarding responsibilities of the governing body in particular the role of the Safeguarding Governor.</w:t>
      </w:r>
      <w:r w:rsidR="00C35F12" w:rsidRPr="004059FD">
        <w:rPr>
          <w:rFonts w:ascii="Verdana" w:hAnsi="Verdana" w:cs="Verdana"/>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Default="007D18C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All those involved in Safer Recruitment must read KCSIE Part 3.</w:t>
      </w:r>
    </w:p>
    <w:p w14:paraId="73B568D1" w14:textId="77777777" w:rsidR="009D051E" w:rsidRDefault="009D051E"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E8B2A5A" w14:textId="7E359441" w:rsidR="009D051E" w:rsidRPr="003E2FB9" w:rsidRDefault="009D051E" w:rsidP="001B7041">
      <w:pPr>
        <w:autoSpaceDE w:val="0"/>
        <w:autoSpaceDN w:val="0"/>
        <w:adjustRightInd w:val="0"/>
        <w:spacing w:after="0" w:line="240" w:lineRule="auto"/>
        <w:jc w:val="both"/>
        <w:rPr>
          <w:rFonts w:ascii="Verdana" w:hAnsi="Verdana" w:cs="Verdana"/>
          <w:color w:val="FF0000"/>
          <w:sz w:val="20"/>
          <w:szCs w:val="20"/>
          <w:lang w:val="en" w:eastAsia="en-GB"/>
        </w:rPr>
      </w:pPr>
      <w:r w:rsidRPr="003E2FB9">
        <w:rPr>
          <w:rFonts w:ascii="Verdana" w:hAnsi="Verdana" w:cs="Verdana"/>
          <w:color w:val="FF0000"/>
          <w:sz w:val="20"/>
          <w:szCs w:val="20"/>
          <w:lang w:val="en" w:eastAsia="en-GB"/>
        </w:rPr>
        <w:t>PREVENT training will be undertaken by all new me</w:t>
      </w:r>
      <w:r w:rsidR="003E2FB9" w:rsidRPr="003E2FB9">
        <w:rPr>
          <w:rFonts w:ascii="Verdana" w:hAnsi="Verdana" w:cs="Verdana"/>
          <w:color w:val="FF0000"/>
          <w:sz w:val="20"/>
          <w:szCs w:val="20"/>
          <w:lang w:val="en" w:eastAsia="en-GB"/>
        </w:rPr>
        <w:t>m</w:t>
      </w:r>
      <w:r w:rsidRPr="003E2FB9">
        <w:rPr>
          <w:rFonts w:ascii="Verdana" w:hAnsi="Verdana" w:cs="Verdana"/>
          <w:color w:val="FF0000"/>
          <w:sz w:val="20"/>
          <w:szCs w:val="20"/>
          <w:lang w:val="en" w:eastAsia="en-GB"/>
        </w:rPr>
        <w:t>ber</w:t>
      </w:r>
      <w:r w:rsidR="003E2FB9" w:rsidRPr="003E2FB9">
        <w:rPr>
          <w:rFonts w:ascii="Verdana" w:hAnsi="Verdana" w:cs="Verdana"/>
          <w:color w:val="FF0000"/>
          <w:sz w:val="20"/>
          <w:szCs w:val="20"/>
          <w:lang w:val="en" w:eastAsia="en-GB"/>
        </w:rPr>
        <w:t>s</w:t>
      </w:r>
      <w:r w:rsidRPr="003E2FB9">
        <w:rPr>
          <w:rFonts w:ascii="Verdana" w:hAnsi="Verdana" w:cs="Verdana"/>
          <w:color w:val="FF0000"/>
          <w:sz w:val="20"/>
          <w:szCs w:val="20"/>
          <w:lang w:val="en" w:eastAsia="en-GB"/>
        </w:rPr>
        <w:t xml:space="preserve"> of staff</w:t>
      </w:r>
      <w:r w:rsidR="003E2FB9" w:rsidRPr="003E2FB9">
        <w:rPr>
          <w:rFonts w:ascii="Verdana" w:hAnsi="Verdana" w:cs="Verdana"/>
          <w:color w:val="FF0000"/>
          <w:sz w:val="20"/>
          <w:szCs w:val="20"/>
          <w:lang w:val="en" w:eastAsia="en-GB"/>
        </w:rPr>
        <w:t xml:space="preserve"> and the DSL</w:t>
      </w:r>
      <w:r w:rsidR="00C228FB">
        <w:rPr>
          <w:rFonts w:ascii="Verdana" w:hAnsi="Verdana" w:cs="Verdana"/>
          <w:color w:val="FF0000"/>
          <w:sz w:val="20"/>
          <w:szCs w:val="20"/>
          <w:lang w:val="en" w:eastAsia="en-GB"/>
        </w:rPr>
        <w:t xml:space="preserve"> will guide existing staff on an</w:t>
      </w:r>
      <w:r w:rsidR="003E2FB9" w:rsidRPr="003E2FB9">
        <w:rPr>
          <w:rFonts w:ascii="Verdana" w:hAnsi="Verdana" w:cs="Verdana"/>
          <w:color w:val="FF0000"/>
          <w:sz w:val="20"/>
          <w:szCs w:val="20"/>
          <w:lang w:val="en" w:eastAsia="en-GB"/>
        </w:rPr>
        <w:t>y updates which may involve refresher training</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t is the responsibility of the S</w:t>
      </w:r>
      <w:r w:rsidRPr="00F5739A">
        <w:rPr>
          <w:rFonts w:ascii="Verdana" w:hAnsi="Verdana"/>
          <w:sz w:val="20"/>
          <w:szCs w:val="20"/>
        </w:rPr>
        <w:t>chool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the School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the School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486FF4E6" w14:textId="77777777" w:rsidR="00E8614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off site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w:t>
      </w:r>
    </w:p>
    <w:p w14:paraId="1473F455" w14:textId="77777777" w:rsidR="00E86144" w:rsidRDefault="00E8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3A8E1A64"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680E51">
        <w:rPr>
          <w:rFonts w:ascii="Verdana" w:hAnsi="Verdana" w:cs="Verdana"/>
          <w:color w:val="FF0000"/>
          <w:sz w:val="20"/>
          <w:szCs w:val="20"/>
          <w:lang w:val="en" w:eastAsia="en-GB"/>
        </w:rPr>
        <w:t>If other organ</w:t>
      </w:r>
      <w:r w:rsidR="007835F6" w:rsidRPr="00680E51">
        <w:rPr>
          <w:rFonts w:ascii="Verdana" w:hAnsi="Verdana" w:cs="Verdana"/>
          <w:color w:val="FF0000"/>
          <w:sz w:val="20"/>
          <w:szCs w:val="20"/>
          <w:lang w:val="en" w:eastAsia="en-GB"/>
        </w:rPr>
        <w:t>isations</w:t>
      </w:r>
      <w:r w:rsidRPr="00680E51">
        <w:rPr>
          <w:rFonts w:ascii="Verdana" w:hAnsi="Verdana" w:cs="Verdana"/>
          <w:color w:val="FF0000"/>
          <w:sz w:val="20"/>
          <w:szCs w:val="20"/>
          <w:lang w:val="en" w:eastAsia="en-GB"/>
        </w:rPr>
        <w:t xml:space="preserve"> provide services or activities on our </w:t>
      </w:r>
      <w:r w:rsidR="00680E51" w:rsidRPr="00680E51">
        <w:rPr>
          <w:rFonts w:ascii="Verdana" w:hAnsi="Verdana" w:cs="Verdana"/>
          <w:color w:val="FF0000"/>
          <w:sz w:val="20"/>
          <w:szCs w:val="20"/>
          <w:lang w:val="en" w:eastAsia="en-GB"/>
        </w:rPr>
        <w:t>site,</w:t>
      </w:r>
      <w:r w:rsidRPr="00680E51">
        <w:rPr>
          <w:rFonts w:ascii="Verdana" w:hAnsi="Verdana" w:cs="Verdana"/>
          <w:color w:val="FF0000"/>
          <w:sz w:val="20"/>
          <w:szCs w:val="20"/>
          <w:lang w:val="en" w:eastAsia="en-GB"/>
        </w:rPr>
        <w:t xml:space="preserve"> we will check that they have appropriate procedures in place, including safer recruitment procedures</w:t>
      </w:r>
      <w:r w:rsidR="00F97B95" w:rsidRPr="00680E51">
        <w:rPr>
          <w:rFonts w:ascii="Verdana" w:hAnsi="Verdana" w:cs="Verdana"/>
          <w:color w:val="FF0000"/>
          <w:sz w:val="20"/>
          <w:szCs w:val="20"/>
          <w:lang w:val="en" w:eastAsia="en-GB"/>
        </w:rPr>
        <w:t xml:space="preserve"> </w:t>
      </w:r>
      <w:r w:rsidR="00765864" w:rsidRPr="00680E51">
        <w:rPr>
          <w:rFonts w:ascii="Verdana" w:hAnsi="Verdana" w:cs="Verdana"/>
          <w:color w:val="FF0000"/>
          <w:sz w:val="20"/>
          <w:szCs w:val="20"/>
          <w:lang w:val="en" w:eastAsia="en-GB"/>
        </w:rPr>
        <w:t>i.e.</w:t>
      </w:r>
      <w:r w:rsidR="00F97B95" w:rsidRPr="00680E51">
        <w:rPr>
          <w:rFonts w:ascii="Verdana" w:hAnsi="Verdana" w:cs="Verdana"/>
          <w:color w:val="FF0000"/>
          <w:sz w:val="20"/>
          <w:szCs w:val="20"/>
          <w:lang w:val="en" w:eastAsia="en-GB"/>
        </w:rPr>
        <w:t xml:space="preserve"> DBS checks</w:t>
      </w:r>
      <w:r w:rsidRPr="00680E51">
        <w:rPr>
          <w:rFonts w:ascii="Verdana" w:hAnsi="Verdana" w:cs="Verdana"/>
          <w:color w:val="FF0000"/>
          <w:sz w:val="20"/>
          <w:szCs w:val="20"/>
          <w:lang w:val="en" w:eastAsia="en-GB"/>
        </w:rPr>
        <w:t xml:space="preserve">. </w:t>
      </w:r>
      <w:r w:rsidR="004D2C1A" w:rsidRPr="00680E51">
        <w:rPr>
          <w:rFonts w:ascii="Verdana" w:hAnsi="Verdana" w:cs="Verdana"/>
          <w:color w:val="FF0000"/>
          <w:sz w:val="20"/>
          <w:szCs w:val="20"/>
          <w:lang w:val="en" w:eastAsia="en-GB"/>
        </w:rPr>
        <w:t>T</w:t>
      </w:r>
      <w:r w:rsidR="00F97B95" w:rsidRPr="00680E51">
        <w:rPr>
          <w:rFonts w:ascii="Verdana" w:hAnsi="Verdana" w:cs="Verdana"/>
          <w:color w:val="FF0000"/>
          <w:sz w:val="20"/>
          <w:szCs w:val="20"/>
          <w:lang w:val="en" w:eastAsia="en-GB"/>
        </w:rPr>
        <w:t>h</w:t>
      </w:r>
      <w:r w:rsidR="004D2C1A" w:rsidRPr="00680E51">
        <w:rPr>
          <w:rFonts w:ascii="Verdana" w:hAnsi="Verdana" w:cs="Verdana"/>
          <w:color w:val="FF0000"/>
          <w:sz w:val="20"/>
          <w:szCs w:val="20"/>
          <w:lang w:val="en" w:eastAsia="en-GB"/>
        </w:rPr>
        <w:t>is will also inc</w:t>
      </w:r>
      <w:r w:rsidR="00F97B95" w:rsidRPr="00680E51">
        <w:rPr>
          <w:rFonts w:ascii="Verdana" w:hAnsi="Verdana" w:cs="Verdana"/>
          <w:color w:val="FF0000"/>
          <w:sz w:val="20"/>
          <w:szCs w:val="20"/>
          <w:lang w:val="en" w:eastAsia="en-GB"/>
        </w:rPr>
        <w:t>l</w:t>
      </w:r>
      <w:r w:rsidR="004D2C1A" w:rsidRPr="00680E51">
        <w:rPr>
          <w:rFonts w:ascii="Verdana" w:hAnsi="Verdana" w:cs="Verdana"/>
          <w:color w:val="FF0000"/>
          <w:sz w:val="20"/>
          <w:szCs w:val="20"/>
          <w:lang w:val="en" w:eastAsia="en-GB"/>
        </w:rPr>
        <w:t>ude an expecta</w:t>
      </w:r>
      <w:r w:rsidR="00F97B95" w:rsidRPr="00680E51">
        <w:rPr>
          <w:rFonts w:ascii="Verdana" w:hAnsi="Verdana" w:cs="Verdana"/>
          <w:color w:val="FF0000"/>
          <w:sz w:val="20"/>
          <w:szCs w:val="20"/>
          <w:lang w:val="en" w:eastAsia="en-GB"/>
        </w:rPr>
        <w:t>t</w:t>
      </w:r>
      <w:r w:rsidR="004D2C1A" w:rsidRPr="00680E51">
        <w:rPr>
          <w:rFonts w:ascii="Verdana" w:hAnsi="Verdana" w:cs="Verdana"/>
          <w:color w:val="FF0000"/>
          <w:sz w:val="20"/>
          <w:szCs w:val="20"/>
          <w:lang w:val="en" w:eastAsia="en-GB"/>
        </w:rPr>
        <w:t>ion that</w:t>
      </w:r>
      <w:r w:rsidR="00F97B95" w:rsidRPr="00680E51">
        <w:rPr>
          <w:rFonts w:ascii="Verdana" w:hAnsi="Verdana" w:cs="Verdana"/>
          <w:color w:val="FF0000"/>
          <w:sz w:val="20"/>
          <w:szCs w:val="20"/>
          <w:lang w:val="en" w:eastAsia="en-GB"/>
        </w:rPr>
        <w:t xml:space="preserve"> </w:t>
      </w:r>
      <w:r w:rsidR="004D2C1A" w:rsidRPr="00680E51">
        <w:rPr>
          <w:rFonts w:ascii="Verdana" w:hAnsi="Verdana" w:cs="Verdana"/>
          <w:color w:val="FF0000"/>
          <w:sz w:val="20"/>
          <w:szCs w:val="20"/>
          <w:lang w:val="en" w:eastAsia="en-GB"/>
        </w:rPr>
        <w:t>the</w:t>
      </w:r>
      <w:r w:rsidR="009E085D">
        <w:rPr>
          <w:rFonts w:ascii="Verdana" w:hAnsi="Verdana" w:cs="Verdana"/>
          <w:color w:val="FF0000"/>
          <w:sz w:val="20"/>
          <w:szCs w:val="20"/>
          <w:lang w:val="en" w:eastAsia="en-GB"/>
        </w:rPr>
        <w:t>y have</w:t>
      </w:r>
      <w:r w:rsidR="00F97B95" w:rsidRPr="00680E51">
        <w:rPr>
          <w:rFonts w:ascii="Verdana" w:hAnsi="Verdana" w:cs="Verdana"/>
          <w:color w:val="FF0000"/>
          <w:sz w:val="20"/>
          <w:szCs w:val="20"/>
          <w:lang w:val="en" w:eastAsia="en-GB"/>
        </w:rPr>
        <w:t xml:space="preserve"> a</w:t>
      </w:r>
      <w:r w:rsidR="00E86144" w:rsidRPr="00680E51">
        <w:rPr>
          <w:rFonts w:ascii="Verdana" w:hAnsi="Verdana" w:cs="Verdana"/>
          <w:color w:val="FF0000"/>
          <w:sz w:val="20"/>
          <w:szCs w:val="20"/>
          <w:lang w:val="en" w:eastAsia="en-GB"/>
        </w:rPr>
        <w:t xml:space="preserve"> safeguarding and child protection policy in place. If a</w:t>
      </w:r>
      <w:r w:rsidR="004552E9" w:rsidRPr="00680E51">
        <w:rPr>
          <w:rFonts w:ascii="Verdana" w:hAnsi="Verdana" w:cs="Verdana"/>
          <w:color w:val="FF0000"/>
          <w:sz w:val="20"/>
          <w:szCs w:val="20"/>
          <w:lang w:val="en" w:eastAsia="en-GB"/>
        </w:rPr>
        <w:t>n allegation</w:t>
      </w:r>
      <w:r w:rsidR="00E86144" w:rsidRPr="00680E51">
        <w:rPr>
          <w:rFonts w:ascii="Verdana" w:hAnsi="Verdana" w:cs="Verdana"/>
          <w:color w:val="FF0000"/>
          <w:sz w:val="20"/>
          <w:szCs w:val="20"/>
          <w:lang w:val="en" w:eastAsia="en-GB"/>
        </w:rPr>
        <w:t xml:space="preserve"> is </w:t>
      </w:r>
      <w:r w:rsidR="001719B5" w:rsidRPr="00680E51">
        <w:rPr>
          <w:rFonts w:ascii="Verdana" w:hAnsi="Verdana" w:cs="Verdana"/>
          <w:color w:val="FF0000"/>
          <w:sz w:val="20"/>
          <w:szCs w:val="20"/>
          <w:lang w:val="en" w:eastAsia="en-GB"/>
        </w:rPr>
        <w:t>raised that relates to</w:t>
      </w:r>
      <w:r w:rsidR="00361A21" w:rsidRPr="00680E51">
        <w:rPr>
          <w:rFonts w:ascii="Verdana" w:hAnsi="Verdana" w:cs="Verdana"/>
          <w:color w:val="FF0000"/>
          <w:sz w:val="20"/>
          <w:szCs w:val="20"/>
          <w:lang w:val="en" w:eastAsia="en-GB"/>
        </w:rPr>
        <w:t xml:space="preserve"> </w:t>
      </w:r>
      <w:r w:rsidR="001719B5" w:rsidRPr="00680E51">
        <w:rPr>
          <w:rFonts w:ascii="Verdana" w:hAnsi="Verdana" w:cs="Verdana"/>
          <w:color w:val="FF0000"/>
          <w:sz w:val="20"/>
          <w:szCs w:val="20"/>
          <w:lang w:val="en" w:eastAsia="en-GB"/>
        </w:rPr>
        <w:t xml:space="preserve">an incident that </w:t>
      </w:r>
      <w:r w:rsidR="00765864" w:rsidRPr="00680E51">
        <w:rPr>
          <w:rFonts w:ascii="Verdana" w:hAnsi="Verdana" w:cs="Verdana"/>
          <w:color w:val="FF0000"/>
          <w:sz w:val="20"/>
          <w:szCs w:val="20"/>
          <w:lang w:val="en" w:eastAsia="en-GB"/>
        </w:rPr>
        <w:t>happened</w:t>
      </w:r>
      <w:r w:rsidR="001719B5" w:rsidRPr="00680E51">
        <w:rPr>
          <w:rFonts w:ascii="Verdana" w:hAnsi="Verdana" w:cs="Verdana"/>
          <w:color w:val="FF0000"/>
          <w:sz w:val="20"/>
          <w:szCs w:val="20"/>
          <w:lang w:val="en" w:eastAsia="en-GB"/>
        </w:rPr>
        <w:t xml:space="preserve"> when an individual or organisation </w:t>
      </w:r>
      <w:r w:rsidR="00F63020" w:rsidRPr="00680E51">
        <w:rPr>
          <w:rFonts w:ascii="Verdana" w:hAnsi="Verdana" w:cs="Verdana"/>
          <w:color w:val="FF0000"/>
          <w:sz w:val="20"/>
          <w:szCs w:val="20"/>
          <w:lang w:val="en" w:eastAsia="en-GB"/>
        </w:rPr>
        <w:t>were using our premises</w:t>
      </w:r>
      <w:r w:rsidR="007C1BC1" w:rsidRPr="00680E51">
        <w:rPr>
          <w:rFonts w:ascii="Verdana" w:hAnsi="Verdana" w:cs="Verdana"/>
          <w:color w:val="FF0000"/>
          <w:sz w:val="20"/>
          <w:szCs w:val="20"/>
          <w:lang w:val="en" w:eastAsia="en-GB"/>
        </w:rPr>
        <w:t xml:space="preserve"> for any activity involving children (or </w:t>
      </w:r>
      <w:r w:rsidR="00765864" w:rsidRPr="00680E51">
        <w:rPr>
          <w:rFonts w:ascii="Verdana" w:hAnsi="Verdana" w:cs="Verdana"/>
          <w:color w:val="FF0000"/>
          <w:sz w:val="20"/>
          <w:szCs w:val="20"/>
          <w:lang w:val="en" w:eastAsia="en-GB"/>
        </w:rPr>
        <w:t>vulnerable</w:t>
      </w:r>
      <w:r w:rsidR="007C1BC1" w:rsidRPr="00680E51">
        <w:rPr>
          <w:rFonts w:ascii="Verdana" w:hAnsi="Verdana" w:cs="Verdana"/>
          <w:color w:val="FF0000"/>
          <w:sz w:val="20"/>
          <w:szCs w:val="20"/>
          <w:lang w:val="en" w:eastAsia="en-GB"/>
        </w:rPr>
        <w:t xml:space="preserve"> adults) </w:t>
      </w:r>
      <w:r w:rsidR="00093BE1" w:rsidRPr="00680E51">
        <w:rPr>
          <w:rFonts w:ascii="Verdana" w:hAnsi="Verdana" w:cs="Verdana"/>
          <w:color w:val="FF0000"/>
          <w:sz w:val="20"/>
          <w:szCs w:val="20"/>
          <w:lang w:val="en" w:eastAsia="en-GB"/>
        </w:rPr>
        <w:t>we will follow our own relevant safeguarding policies and inform the LADO. This will be the responsibility of the headteacher</w:t>
      </w:r>
      <w:r w:rsidR="00765864">
        <w:rPr>
          <w:rFonts w:ascii="Verdana" w:hAnsi="Verdana" w:cs="Verdana"/>
          <w:color w:val="000000"/>
          <w:sz w:val="20"/>
          <w:szCs w:val="20"/>
          <w:lang w:val="en" w:eastAsia="en-GB"/>
        </w:rPr>
        <w:t>.</w:t>
      </w:r>
      <w:r w:rsidR="00093BE1">
        <w:rPr>
          <w:rFonts w:ascii="Verdana" w:hAnsi="Verdana" w:cs="Verdana"/>
          <w:color w:val="000000"/>
          <w:sz w:val="20"/>
          <w:szCs w:val="20"/>
          <w:lang w:val="en" w:eastAsia="en-GB"/>
        </w:rPr>
        <w:t xml:space="preserve"> </w:t>
      </w:r>
      <w:r w:rsidR="00F63020">
        <w:rPr>
          <w:rFonts w:ascii="Verdana" w:hAnsi="Verdana" w:cs="Verdana"/>
          <w:color w:val="000000"/>
          <w:sz w:val="20"/>
          <w:szCs w:val="20"/>
          <w:lang w:val="en" w:eastAsia="en-GB"/>
        </w:rPr>
        <w:t xml:space="preserve">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13EF66DC" w:rsidR="00C76697" w:rsidRPr="001F71EC"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r w:rsidR="009840A5" w:rsidRPr="001F71EC">
        <w:rPr>
          <w:rFonts w:ascii="Verdana" w:hAnsi="Verdana" w:cs="Arial"/>
          <w:color w:val="FF0000"/>
          <w:sz w:val="20"/>
          <w:szCs w:val="20"/>
          <w:lang w:val="en" w:eastAsia="en-GB"/>
        </w:rPr>
        <w:t xml:space="preserve">There will also be a risk assessment </w:t>
      </w:r>
      <w:r w:rsidR="00251EFA" w:rsidRPr="001F71EC">
        <w:rPr>
          <w:rFonts w:ascii="Verdana" w:hAnsi="Verdana" w:cs="Arial"/>
          <w:color w:val="FF0000"/>
          <w:sz w:val="20"/>
          <w:szCs w:val="20"/>
          <w:lang w:val="en" w:eastAsia="en-GB"/>
        </w:rPr>
        <w:t xml:space="preserve">independently </w:t>
      </w:r>
      <w:r w:rsidR="009840A5" w:rsidRPr="001F71EC">
        <w:rPr>
          <w:rFonts w:ascii="Verdana" w:hAnsi="Verdana" w:cs="Arial"/>
          <w:color w:val="FF0000"/>
          <w:sz w:val="20"/>
          <w:szCs w:val="20"/>
          <w:lang w:val="en" w:eastAsia="en-GB"/>
        </w:rPr>
        <w:t xml:space="preserve">undertaken by </w:t>
      </w:r>
      <w:r w:rsidR="00251EFA" w:rsidRPr="001F71EC">
        <w:rPr>
          <w:rFonts w:ascii="Verdana" w:hAnsi="Verdana" w:cs="Arial"/>
          <w:color w:val="FF0000"/>
          <w:sz w:val="20"/>
          <w:szCs w:val="20"/>
          <w:lang w:val="en" w:eastAsia="en-GB"/>
        </w:rPr>
        <w:t xml:space="preserve">a member of the SLT within </w:t>
      </w:r>
      <w:r w:rsidR="009840A5" w:rsidRPr="001F71EC">
        <w:rPr>
          <w:rFonts w:ascii="Verdana" w:hAnsi="Verdana" w:cs="Arial"/>
          <w:color w:val="FF0000"/>
          <w:sz w:val="20"/>
          <w:szCs w:val="20"/>
          <w:lang w:val="en" w:eastAsia="en-GB"/>
        </w:rPr>
        <w:t>the</w:t>
      </w:r>
      <w:r w:rsidR="00251EFA" w:rsidRPr="001F71EC">
        <w:rPr>
          <w:rFonts w:ascii="Verdana" w:hAnsi="Verdana" w:cs="Arial"/>
          <w:color w:val="FF0000"/>
          <w:sz w:val="20"/>
          <w:szCs w:val="20"/>
          <w:lang w:val="en" w:eastAsia="en-GB"/>
        </w:rPr>
        <w:t xml:space="preserve"> school.</w:t>
      </w:r>
      <w:r w:rsidR="009840A5" w:rsidRPr="001F71EC">
        <w:rPr>
          <w:rFonts w:ascii="Verdana" w:hAnsi="Verdana" w:cs="Arial"/>
          <w:color w:val="FF0000"/>
          <w:sz w:val="20"/>
          <w:szCs w:val="20"/>
          <w:lang w:val="en" w:eastAsia="en-GB"/>
        </w:rPr>
        <w:t xml:space="preserve"> </w:t>
      </w:r>
      <w:r w:rsidR="001F71EC" w:rsidRPr="001F71EC">
        <w:rPr>
          <w:rFonts w:ascii="Verdana" w:hAnsi="Verdana" w:cs="Arial"/>
          <w:color w:val="FF0000"/>
          <w:sz w:val="20"/>
          <w:szCs w:val="20"/>
          <w:lang w:val="en" w:eastAsia="en-GB"/>
        </w:rPr>
        <w:t>Unless</w:t>
      </w:r>
      <w:r w:rsidR="0059143F" w:rsidRPr="001F71EC">
        <w:rPr>
          <w:rFonts w:ascii="Verdana" w:hAnsi="Verdana" w:cs="Arial"/>
          <w:color w:val="FF0000"/>
          <w:sz w:val="20"/>
          <w:szCs w:val="20"/>
          <w:lang w:val="en" w:eastAsia="en-GB"/>
        </w:rPr>
        <w:t xml:space="preserve"> there are exceptional circumstances a me</w:t>
      </w:r>
      <w:r w:rsidR="001F71EC" w:rsidRPr="001F71EC">
        <w:rPr>
          <w:rFonts w:ascii="Verdana" w:hAnsi="Verdana" w:cs="Arial"/>
          <w:color w:val="FF0000"/>
          <w:sz w:val="20"/>
          <w:szCs w:val="20"/>
          <w:lang w:val="en" w:eastAsia="en-GB"/>
        </w:rPr>
        <w:t>m</w:t>
      </w:r>
      <w:r w:rsidR="0059143F" w:rsidRPr="001F71EC">
        <w:rPr>
          <w:rFonts w:ascii="Verdana" w:hAnsi="Verdana" w:cs="Arial"/>
          <w:color w:val="FF0000"/>
          <w:sz w:val="20"/>
          <w:szCs w:val="20"/>
          <w:lang w:val="en" w:eastAsia="en-GB"/>
        </w:rPr>
        <w:t xml:space="preserve">ber of staff would be </w:t>
      </w:r>
      <w:r w:rsidR="001F71EC" w:rsidRPr="001F71EC">
        <w:rPr>
          <w:rFonts w:ascii="Verdana" w:hAnsi="Verdana" w:cs="Arial"/>
          <w:color w:val="FF0000"/>
          <w:sz w:val="20"/>
          <w:szCs w:val="20"/>
          <w:lang w:val="en" w:eastAsia="en-GB"/>
        </w:rPr>
        <w:t>expected</w:t>
      </w:r>
      <w:r w:rsidR="0059143F" w:rsidRPr="001F71EC">
        <w:rPr>
          <w:rFonts w:ascii="Verdana" w:hAnsi="Verdana" w:cs="Arial"/>
          <w:color w:val="FF0000"/>
          <w:sz w:val="20"/>
          <w:szCs w:val="20"/>
          <w:lang w:val="en" w:eastAsia="en-GB"/>
        </w:rPr>
        <w:t xml:space="preserve"> to </w:t>
      </w:r>
      <w:r w:rsidR="001F71EC" w:rsidRPr="001F71EC">
        <w:rPr>
          <w:rFonts w:ascii="Verdana" w:hAnsi="Verdana" w:cs="Arial"/>
          <w:color w:val="FF0000"/>
          <w:sz w:val="20"/>
          <w:szCs w:val="20"/>
          <w:lang w:val="en" w:eastAsia="en-GB"/>
        </w:rPr>
        <w:t>accompany</w:t>
      </w:r>
      <w:r w:rsidR="0059143F" w:rsidRPr="001F71EC">
        <w:rPr>
          <w:rFonts w:ascii="Verdana" w:hAnsi="Verdana" w:cs="Arial"/>
          <w:color w:val="FF0000"/>
          <w:sz w:val="20"/>
          <w:szCs w:val="20"/>
          <w:lang w:val="en" w:eastAsia="en-GB"/>
        </w:rPr>
        <w:t xml:space="preserve"> any child</w:t>
      </w:r>
      <w:r w:rsidR="00F2263D">
        <w:rPr>
          <w:rFonts w:ascii="Verdana" w:hAnsi="Verdana" w:cs="Arial"/>
          <w:color w:val="FF0000"/>
          <w:sz w:val="20"/>
          <w:szCs w:val="20"/>
          <w:lang w:val="en" w:eastAsia="en-GB"/>
        </w:rPr>
        <w:t xml:space="preserve"> attending </w:t>
      </w:r>
      <w:r w:rsidR="0038091F">
        <w:rPr>
          <w:rFonts w:ascii="Verdana" w:hAnsi="Verdana" w:cs="Arial"/>
          <w:color w:val="FF0000"/>
          <w:sz w:val="20"/>
          <w:szCs w:val="20"/>
          <w:lang w:val="en" w:eastAsia="en-GB"/>
        </w:rPr>
        <w:t>an off-site activity</w:t>
      </w:r>
      <w:r w:rsidR="001F71EC" w:rsidRPr="001F71EC">
        <w:rPr>
          <w:rFonts w:ascii="Verdana" w:hAnsi="Verdana" w:cs="Arial"/>
          <w:color w:val="FF0000"/>
          <w:sz w:val="20"/>
          <w:szCs w:val="20"/>
          <w:lang w:val="en" w:eastAsia="en-GB"/>
        </w:rPr>
        <w:t>.</w:t>
      </w:r>
    </w:p>
    <w:p w14:paraId="75B809C1" w14:textId="23D895F9" w:rsidR="00032E24" w:rsidRPr="00D8376E" w:rsidRDefault="00C228FB"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b/>
          <w:bCs/>
          <w:color w:val="000000"/>
          <w:lang w:val="en" w:eastAsia="en-GB"/>
        </w:rPr>
        <w:br/>
      </w:r>
      <w:r w:rsidR="00F8394E" w:rsidRPr="00D8376E">
        <w:rPr>
          <w:rFonts w:ascii="Verdana" w:hAnsi="Verdana" w:cs="Verdana"/>
          <w:b/>
          <w:bCs/>
          <w:color w:val="000000"/>
          <w:lang w:val="en" w:eastAsia="en-GB"/>
        </w:rPr>
        <w:t xml:space="preserve">16. </w:t>
      </w:r>
      <w:r w:rsidR="00F8394E" w:rsidRPr="00D8376E">
        <w:rPr>
          <w:rFonts w:ascii="Verdana" w:hAnsi="Verdana" w:cs="Verdana"/>
          <w:b/>
          <w:bCs/>
          <w:color w:val="000000"/>
          <w:lang w:val="en" w:eastAsia="en-GB"/>
        </w:rPr>
        <w:tab/>
      </w:r>
      <w:r w:rsidR="00F8394E"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The school will ensure that they get parental permission to take photographs of children for media, website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r w:rsidRPr="005E215F">
        <w:rPr>
          <w:rFonts w:ascii="Verdana" w:hAnsi="Verdana" w:cs="Verdana"/>
          <w:color w:val="000000" w:themeColor="text1"/>
          <w:sz w:val="20"/>
          <w:szCs w:val="20"/>
          <w:lang w:val="en" w:eastAsia="en-GB"/>
        </w:rPr>
        <w:t>confident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recognise that all staff may find dealing with safeguarding and child protection concerns very difficult and upsetting. It may trigger memories of their own difficult childhood, or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There are many organisations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e.g</w:t>
      </w:r>
      <w:r w:rsidR="00FB1E13" w:rsidRPr="00D8376E">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3C3B01EA"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r w:rsidR="008B723A" w:rsidRPr="00D8376E">
        <w:rPr>
          <w:rFonts w:ascii="Verdana" w:hAnsi="Verdana" w:cs="Verdana"/>
          <w:b/>
          <w:color w:val="000000"/>
          <w:lang w:val="en" w:eastAsia="en-GB"/>
        </w:rPr>
        <w:t>addition,</w:t>
      </w:r>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Pr="00D8376E"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recognise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4D30281"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r w:rsidR="008B723A" w:rsidRPr="00D8376E">
        <w:rPr>
          <w:rFonts w:ascii="Verdana" w:hAnsi="Verdana" w:cs="Verdana"/>
          <w:sz w:val="20"/>
          <w:szCs w:val="20"/>
          <w:lang w:val="en" w:eastAsia="en-GB"/>
        </w:rPr>
        <w:t>concerns,</w:t>
      </w:r>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Most children will collect cuts and bruises and injuries, and these should always be interpreted in the context of the child’s medical/social history, developmental stage and the explanation given. Most accidental bruises are seen over bony parts of the body, e.g.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pattern’ may be seen e.g.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marks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behaviour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behaviour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behaviour.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recognise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Losing weight, or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in behaviour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and grow, however, children who appear well-cared for may nevertheless be emotionally abused by being taunted, put down or belittled. They may receive little or no love, affection or attention from their parents or carers.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Changes in behaviour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Neurotic/anxious behaviour e.g.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parent being approached regarding their behaviour.</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3FE829C3"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recognised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should play a crucial role in identifying/reporting any concerns that they may have through, for example, the observation and play of younger children and understanding the indicators of behaviour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4897041E"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women or other children, who use children to meet their own sexual needs abuse both girls and boys of all ages. Indications of sexual abuse may be physical or from the child’s behaviour.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Changes in behaviour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Sudden or unexplained changes in behaviour e.g.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7818CA1"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overlap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w:t>
      </w:r>
      <w:r w:rsidR="00B520D3" w:rsidRPr="00672625">
        <w:rPr>
          <w:rFonts w:ascii="Verdana" w:hAnsi="Verdana" w:cs="Verdana"/>
          <w:color w:val="000000"/>
          <w:sz w:val="20"/>
          <w:szCs w:val="20"/>
          <w:lang w:val="en" w:eastAsia="en-GB"/>
        </w:rPr>
        <w:t>many</w:t>
      </w:r>
      <w:r w:rsidRPr="00672625">
        <w:rPr>
          <w:rFonts w:ascii="Verdana" w:hAnsi="Verdana" w:cs="Verdana"/>
          <w:color w:val="000000"/>
          <w:sz w:val="20"/>
          <w:szCs w:val="20"/>
          <w:lang w:val="en" w:eastAsia="en-GB"/>
        </w:rPr>
        <w:t xml:space="preserve">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The behaviours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Secretive behaviour</w:t>
      </w:r>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65"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143D062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w:t>
      </w:r>
      <w:r w:rsidR="00B520D3" w:rsidRPr="00B648C8">
        <w:rPr>
          <w:rFonts w:ascii="Verdana" w:hAnsi="Verdana" w:cs="Verdana"/>
          <w:bCs/>
          <w:color w:val="000000" w:themeColor="text1"/>
          <w:sz w:val="20"/>
          <w:szCs w:val="20"/>
          <w:lang w:val="en" w:eastAsia="en-GB"/>
        </w:rPr>
        <w:t>e.g.</w:t>
      </w:r>
      <w:r w:rsidRPr="00B648C8">
        <w:rPr>
          <w:rFonts w:ascii="Verdana" w:hAnsi="Verdana" w:cs="Verdana"/>
          <w:bCs/>
          <w:color w:val="000000" w:themeColor="text1"/>
          <w:sz w:val="20"/>
          <w:szCs w:val="20"/>
          <w:lang w:val="en" w:eastAsia="en-GB"/>
        </w:rPr>
        <w:t xml:space="preserve">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5B27E35D"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r w:rsidR="004146C5" w:rsidRPr="001543E4">
        <w:rPr>
          <w:rFonts w:ascii="Verdana" w:hAnsi="Verdana" w:cs="Verdana"/>
          <w:sz w:val="20"/>
          <w:szCs w:val="20"/>
          <w:lang w:val="en" w:eastAsia="en-GB"/>
        </w:rPr>
        <w:t>8-</w:t>
      </w:r>
      <w:r w:rsidR="008B723A" w:rsidRPr="001543E4">
        <w:rPr>
          <w:rFonts w:ascii="Verdana" w:hAnsi="Verdana" w:cs="Verdana"/>
          <w:sz w:val="20"/>
          <w:szCs w:val="20"/>
          <w:lang w:val="en" w:eastAsia="en-GB"/>
        </w:rPr>
        <w:t>15-year-old</w:t>
      </w:r>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Unauthorised and or extended leave, vague explanations or plans for removal of a female in a 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risk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unauthorised, unexplained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r w:rsidRPr="001B3C96">
        <w:rPr>
          <w:rFonts w:ascii="Verdana" w:hAnsi="Verdana" w:cs="Verdana"/>
          <w:b/>
          <w:bCs/>
          <w:sz w:val="20"/>
          <w:szCs w:val="20"/>
          <w:u w:val="single"/>
          <w:lang w:val="en" w:eastAsia="en-GB"/>
        </w:rPr>
        <w:t>Children who may not be ready to disclose.</w:t>
      </w:r>
    </w:p>
    <w:p w14:paraId="24D5CCDD" w14:textId="39210D75" w:rsidR="0003797A" w:rsidRPr="001B3C96" w:rsidRDefault="0003797A" w:rsidP="005E104A">
      <w:pPr>
        <w:autoSpaceDE w:val="0"/>
        <w:autoSpaceDN w:val="0"/>
        <w:adjustRightInd w:val="0"/>
        <w:spacing w:after="0" w:line="288" w:lineRule="atLeast"/>
        <w:jc w:val="both"/>
        <w:rPr>
          <w:rFonts w:ascii="Verdana" w:hAnsi="Verdana" w:cs="Verdana"/>
          <w:b/>
          <w:bCs/>
          <w:sz w:val="20"/>
          <w:szCs w:val="20"/>
          <w:u w:val="single"/>
          <w:lang w:val="en" w:eastAsia="en-GB"/>
        </w:rPr>
      </w:pPr>
    </w:p>
    <w:p w14:paraId="440E0CCF" w14:textId="3D7A9660" w:rsidR="0003797A" w:rsidRPr="001B3C96" w:rsidRDefault="0003797A" w:rsidP="005E104A">
      <w:pPr>
        <w:autoSpaceDE w:val="0"/>
        <w:autoSpaceDN w:val="0"/>
        <w:adjustRightInd w:val="0"/>
        <w:spacing w:after="0" w:line="288" w:lineRule="atLeast"/>
        <w:jc w:val="both"/>
        <w:rPr>
          <w:rFonts w:ascii="Verdana" w:hAnsi="Verdana" w:cs="Verdana"/>
          <w:sz w:val="20"/>
          <w:szCs w:val="20"/>
          <w:lang w:val="en" w:eastAsia="en-GB"/>
        </w:rPr>
      </w:pPr>
      <w:r w:rsidRPr="001B3C96">
        <w:rPr>
          <w:rFonts w:ascii="Verdana" w:hAnsi="Verdana" w:cs="Verdana"/>
          <w:sz w:val="20"/>
          <w:szCs w:val="20"/>
          <w:lang w:val="en" w:eastAsia="en-GB"/>
        </w:rPr>
        <w:t>All staff should be aware that children may not feel ready or know how to tell someone that they are being abused, exploited, or neglected, and/or they may n</w:t>
      </w:r>
      <w:r w:rsidR="008D55E2" w:rsidRPr="001B3C96">
        <w:rPr>
          <w:rFonts w:ascii="Verdana" w:hAnsi="Verdana" w:cs="Verdana"/>
          <w:sz w:val="20"/>
          <w:szCs w:val="20"/>
          <w:lang w:val="en" w:eastAsia="en-GB"/>
        </w:rPr>
        <w:t>o</w:t>
      </w:r>
      <w:r w:rsidRPr="001B3C96">
        <w:rPr>
          <w:rFonts w:ascii="Verdana" w:hAnsi="Verdana" w:cs="Verdana"/>
          <w:sz w:val="20"/>
          <w:szCs w:val="20"/>
          <w:lang w:val="en" w:eastAsia="en-GB"/>
        </w:rPr>
        <w:t xml:space="preserve">t recognise their experiences as harmful. They might feel </w:t>
      </w:r>
      <w:r w:rsidR="008D55E2" w:rsidRPr="001B3C96">
        <w:rPr>
          <w:rFonts w:ascii="Verdana" w:hAnsi="Verdana" w:cs="Verdana"/>
          <w:sz w:val="20"/>
          <w:szCs w:val="20"/>
          <w:lang w:val="en" w:eastAsia="en-GB"/>
        </w:rPr>
        <w:t>embarrassed</w:t>
      </w:r>
      <w:r w:rsidRPr="001B3C96">
        <w:rPr>
          <w:rFonts w:ascii="Verdana" w:hAnsi="Verdana" w:cs="Verdana"/>
          <w:sz w:val="20"/>
          <w:szCs w:val="20"/>
          <w:lang w:val="en" w:eastAsia="en-GB"/>
        </w:rPr>
        <w:t>, have misguided feelings guilt, humiliated or be being threatened. This could be due to the</w:t>
      </w:r>
      <w:r w:rsidR="008D55E2" w:rsidRPr="001B3C96">
        <w:rPr>
          <w:rFonts w:ascii="Verdana" w:hAnsi="Verdana" w:cs="Verdana"/>
          <w:sz w:val="20"/>
          <w:szCs w:val="20"/>
          <w:lang w:val="en" w:eastAsia="en-GB"/>
        </w:rPr>
        <w:t>i</w:t>
      </w:r>
      <w:r w:rsidRPr="001B3C96">
        <w:rPr>
          <w:rFonts w:ascii="Verdana" w:hAnsi="Verdana" w:cs="Verdana"/>
          <w:sz w:val="20"/>
          <w:szCs w:val="20"/>
          <w:lang w:val="en" w:eastAsia="en-GB"/>
        </w:rPr>
        <w:t>r vulnerability, disability, sexual orientation or language barriers</w:t>
      </w:r>
      <w:r w:rsidR="008D55E2" w:rsidRPr="001B3C96">
        <w:rPr>
          <w:rFonts w:ascii="Verdana" w:hAnsi="Verdana" w:cs="Verdana"/>
          <w:sz w:val="20"/>
          <w:szCs w:val="20"/>
          <w:lang w:val="en" w:eastAsia="en-GB"/>
        </w:rPr>
        <w:t>. None of this should prevent staff from having ‘professional curiosity’ and speaking to the DSL.</w:t>
      </w:r>
    </w:p>
    <w:p w14:paraId="0B7CB45B" w14:textId="77777777" w:rsidR="00D2710D" w:rsidRPr="001B3C96" w:rsidRDefault="00D2710D" w:rsidP="001B7041">
      <w:pPr>
        <w:autoSpaceDE w:val="0"/>
        <w:autoSpaceDN w:val="0"/>
        <w:adjustRightInd w:val="0"/>
        <w:spacing w:after="0" w:line="240" w:lineRule="auto"/>
        <w:ind w:right="-625"/>
        <w:jc w:val="both"/>
        <w:rPr>
          <w:rFonts w:ascii="Verdana" w:hAnsi="Verdana" w:cs="Verdana"/>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anxiety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Observe carefully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behaviour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Do not interrogate or enter into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404722A4"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information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59ADA3EE"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r w:rsidR="008B723A" w:rsidRPr="00F90938">
        <w:rPr>
          <w:rFonts w:ascii="Verdana" w:hAnsi="Verdana" w:cs="Arial"/>
          <w:b/>
          <w:sz w:val="20"/>
          <w:szCs w:val="20"/>
          <w:lang w:val="en" w:eastAsia="en-GB"/>
        </w:rPr>
        <w:t>available,</w:t>
      </w:r>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33980C96" w14:textId="6696E10D" w:rsidR="00032E24" w:rsidRPr="00BB5B5D"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lastRenderedPageBreak/>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r w:rsidR="00FA1406" w:rsidRPr="00B648C8">
        <w:rPr>
          <w:rFonts w:ascii="Verdana" w:hAnsi="Verdana" w:cs="Arial"/>
          <w:b/>
          <w:bCs/>
          <w:color w:val="000000" w:themeColor="text1"/>
          <w:sz w:val="20"/>
          <w:szCs w:val="20"/>
          <w:lang w:val="en" w:eastAsia="en-GB"/>
        </w:rPr>
        <w:t xml:space="preserve">volunteers </w:t>
      </w:r>
      <w:r w:rsidR="00FA1406" w:rsidRPr="003F6E8E">
        <w:rPr>
          <w:rFonts w:ascii="Verdana" w:hAnsi="Verdana" w:cs="Arial"/>
          <w:b/>
          <w:bCs/>
          <w:sz w:val="20"/>
          <w:szCs w:val="20"/>
          <w:lang w:val="en" w:eastAsia="en-GB"/>
        </w:rPr>
        <w:t>and governors)</w:t>
      </w:r>
      <w:r w:rsidRPr="003F6E8E">
        <w:rPr>
          <w:rFonts w:ascii="Verdana" w:hAnsi="Verdana" w:cs="Arial"/>
          <w:b/>
          <w:bCs/>
          <w:sz w:val="20"/>
          <w:szCs w:val="20"/>
          <w:lang w:val="en" w:eastAsia="en-GB"/>
        </w:rPr>
        <w:t xml:space="preserve">. </w:t>
      </w:r>
      <w:r w:rsidR="005734C5" w:rsidRPr="00BB5B5D">
        <w:rPr>
          <w:rFonts w:ascii="Verdana" w:hAnsi="Verdana" w:cs="Arial"/>
          <w:b/>
          <w:bCs/>
          <w:sz w:val="20"/>
          <w:szCs w:val="20"/>
          <w:lang w:val="en" w:eastAsia="en-GB"/>
        </w:rPr>
        <w:t>This should be linked to the Managing Allegation against staff policy</w:t>
      </w:r>
      <w:r w:rsidR="00C63E40" w:rsidRPr="00BB5B5D">
        <w:rPr>
          <w:rFonts w:ascii="Verdana" w:hAnsi="Verdana" w:cs="Arial"/>
          <w:b/>
          <w:bCs/>
          <w:sz w:val="20"/>
          <w:szCs w:val="20"/>
          <w:lang w:val="en" w:eastAsia="en-GB"/>
        </w:rPr>
        <w:t xml:space="preserve"> which includes the process for dealing with low level concerns.</w:t>
      </w:r>
    </w:p>
    <w:p w14:paraId="6B27B75F" w14:textId="77777777" w:rsidR="00032E24" w:rsidRP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p>
    <w:p w14:paraId="676B15FA" w14:textId="18B86CD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3C1055">
        <w:rPr>
          <w:rFonts w:ascii="Verdana" w:hAnsi="Verdana" w:cs="Arial"/>
          <w:sz w:val="20"/>
          <w:szCs w:val="20"/>
          <w:lang w:val="en" w:eastAsia="en-GB"/>
        </w:rPr>
        <w:t xml:space="preserve">Please refer to KCSIE </w:t>
      </w:r>
      <w:r w:rsidR="005734C5" w:rsidRPr="005734C5">
        <w:rPr>
          <w:rFonts w:ascii="Verdana" w:hAnsi="Verdana" w:cs="Arial"/>
          <w:color w:val="FF0000"/>
          <w:sz w:val="20"/>
          <w:szCs w:val="20"/>
          <w:lang w:val="en" w:eastAsia="en-GB"/>
        </w:rPr>
        <w:t>202</w:t>
      </w:r>
      <w:r w:rsidR="005E10AF">
        <w:rPr>
          <w:rFonts w:ascii="Verdana" w:hAnsi="Verdana" w:cs="Arial"/>
          <w:color w:val="FF0000"/>
          <w:sz w:val="20"/>
          <w:szCs w:val="20"/>
          <w:lang w:val="en" w:eastAsia="en-GB"/>
        </w:rPr>
        <w:t>4</w:t>
      </w:r>
      <w:r w:rsidR="005734C5">
        <w:rPr>
          <w:rFonts w:ascii="Verdana" w:hAnsi="Verdana" w:cs="Arial"/>
          <w:sz w:val="20"/>
          <w:szCs w:val="20"/>
          <w:lang w:val="en" w:eastAsia="en-GB"/>
        </w:rPr>
        <w:t xml:space="preserve"> </w:t>
      </w:r>
      <w:r w:rsidRPr="003C1055">
        <w:rPr>
          <w:rFonts w:ascii="Verdana" w:hAnsi="Verdana" w:cs="Arial"/>
          <w:sz w:val="20"/>
          <w:szCs w:val="20"/>
          <w:lang w:val="en" w:eastAsia="en-GB"/>
        </w:rPr>
        <w:t>Part 4 for 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29347ABD" w14:textId="23EAE168" w:rsidR="00032E24"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 xml:space="preserve">er, </w:t>
      </w:r>
      <w:r w:rsidR="00872F9D">
        <w:rPr>
          <w:rFonts w:ascii="Verdana" w:hAnsi="Verdana" w:cs="Arial"/>
          <w:sz w:val="20"/>
          <w:szCs w:val="20"/>
          <w:lang w:val="en" w:eastAsia="en-GB"/>
        </w:rPr>
        <w:t xml:space="preserve">the CEO or </w:t>
      </w:r>
      <w:r w:rsidR="00464668" w:rsidRPr="001543E4">
        <w:rPr>
          <w:rFonts w:ascii="Verdana" w:hAnsi="Verdana" w:cs="Arial"/>
          <w:sz w:val="20"/>
          <w:szCs w:val="20"/>
          <w:lang w:val="en" w:eastAsia="en-GB"/>
        </w:rPr>
        <w:t xml:space="preserve"> the Chair of the Trust</w:t>
      </w:r>
      <w:r w:rsidRPr="001543E4">
        <w:rPr>
          <w:rFonts w:ascii="Verdana" w:hAnsi="Verdana" w:cs="Arial"/>
          <w:sz w:val="20"/>
          <w:szCs w:val="20"/>
          <w:lang w:val="en" w:eastAsia="en-GB"/>
        </w:rPr>
        <w:t xml:space="preserve"> </w:t>
      </w:r>
      <w:r w:rsidR="00872F9D">
        <w:rPr>
          <w:rFonts w:ascii="Verdana" w:hAnsi="Verdana" w:cs="Arial"/>
          <w:sz w:val="20"/>
          <w:szCs w:val="20"/>
          <w:lang w:val="en" w:eastAsia="en-GB"/>
        </w:rPr>
        <w:t>should be contacted.</w:t>
      </w:r>
    </w:p>
    <w:p w14:paraId="7124808D" w14:textId="2064A360" w:rsidR="005734C5" w:rsidRDefault="005734C5" w:rsidP="001B7041">
      <w:pPr>
        <w:autoSpaceDE w:val="0"/>
        <w:autoSpaceDN w:val="0"/>
        <w:adjustRightInd w:val="0"/>
        <w:spacing w:after="0" w:line="240" w:lineRule="auto"/>
        <w:jc w:val="both"/>
        <w:rPr>
          <w:rFonts w:ascii="Verdana" w:hAnsi="Verdana" w:cs="Arial"/>
          <w:color w:val="FF0000"/>
          <w:sz w:val="20"/>
          <w:szCs w:val="20"/>
          <w:lang w:val="en" w:eastAsia="en-GB"/>
        </w:rPr>
      </w:pPr>
    </w:p>
    <w:p w14:paraId="4FDC60FB" w14:textId="44AF7440" w:rsidR="005734C5" w:rsidRPr="00BB5B5D" w:rsidRDefault="005734C5" w:rsidP="001B7041">
      <w:pPr>
        <w:autoSpaceDE w:val="0"/>
        <w:autoSpaceDN w:val="0"/>
        <w:adjustRightInd w:val="0"/>
        <w:spacing w:after="0" w:line="240" w:lineRule="auto"/>
        <w:jc w:val="both"/>
        <w:rPr>
          <w:rFonts w:ascii="Verdana" w:hAnsi="Verdana" w:cs="Arial"/>
          <w:sz w:val="20"/>
          <w:szCs w:val="20"/>
          <w:lang w:val="en" w:eastAsia="en-GB"/>
        </w:rPr>
      </w:pPr>
      <w:r w:rsidRPr="00BB5B5D">
        <w:rPr>
          <w:rFonts w:ascii="Verdana" w:hAnsi="Verdana" w:cs="Arial"/>
          <w:sz w:val="20"/>
          <w:szCs w:val="20"/>
          <w:lang w:val="en" w:eastAsia="en-GB"/>
        </w:rPr>
        <w:t>I</w:t>
      </w:r>
      <w:r w:rsidR="00DA5A48" w:rsidRPr="00BB5B5D">
        <w:rPr>
          <w:rFonts w:ascii="Verdana" w:hAnsi="Verdana" w:cs="Arial"/>
          <w:sz w:val="20"/>
          <w:szCs w:val="20"/>
          <w:lang w:val="en" w:eastAsia="en-GB"/>
        </w:rPr>
        <w:t xml:space="preserve">n </w:t>
      </w:r>
      <w:r w:rsidRPr="00BB5B5D">
        <w:rPr>
          <w:rFonts w:ascii="Verdana" w:hAnsi="Verdana" w:cs="Arial"/>
          <w:sz w:val="20"/>
          <w:szCs w:val="20"/>
          <w:lang w:val="en" w:eastAsia="en-GB"/>
        </w:rPr>
        <w:t xml:space="preserve">KCSIE 2021 </w:t>
      </w:r>
      <w:r w:rsidR="00DA5A48" w:rsidRPr="00BB5B5D">
        <w:rPr>
          <w:rFonts w:ascii="Verdana" w:hAnsi="Verdana" w:cs="Arial"/>
          <w:sz w:val="20"/>
          <w:szCs w:val="20"/>
          <w:lang w:val="en" w:eastAsia="en-GB"/>
        </w:rPr>
        <w:t xml:space="preserve">Part Four </w:t>
      </w:r>
      <w:r w:rsidRPr="00BB5B5D">
        <w:rPr>
          <w:rFonts w:ascii="Verdana" w:hAnsi="Verdana" w:cs="Arial"/>
          <w:sz w:val="20"/>
          <w:szCs w:val="20"/>
          <w:lang w:val="en" w:eastAsia="en-GB"/>
        </w:rPr>
        <w:t>they introduce</w:t>
      </w:r>
      <w:r w:rsidR="00DA5A48" w:rsidRPr="00BB5B5D">
        <w:rPr>
          <w:rFonts w:ascii="Verdana" w:hAnsi="Verdana" w:cs="Arial"/>
          <w:sz w:val="20"/>
          <w:szCs w:val="20"/>
          <w:lang w:val="en" w:eastAsia="en-GB"/>
        </w:rPr>
        <w:t xml:space="preserve">d two sections covering the two levels of allegation/concern. 1. allegations that meet the harm threshold and 2. allegations/concerns that do not meet the harm threshold and are referred to as low level concerns. These will still be recorded internally but </w:t>
      </w:r>
      <w:r w:rsidR="00C63E40" w:rsidRPr="00BB5B5D">
        <w:rPr>
          <w:rFonts w:ascii="Verdana" w:hAnsi="Verdana" w:cs="Arial"/>
          <w:sz w:val="20"/>
          <w:szCs w:val="20"/>
          <w:lang w:val="en" w:eastAsia="en-GB"/>
        </w:rPr>
        <w:t>no</w:t>
      </w:r>
      <w:r w:rsidR="00DA5A48" w:rsidRPr="00BB5B5D">
        <w:rPr>
          <w:rFonts w:ascii="Verdana" w:hAnsi="Verdana" w:cs="Arial"/>
          <w:sz w:val="20"/>
          <w:szCs w:val="20"/>
          <w:lang w:val="en" w:eastAsia="en-GB"/>
        </w:rPr>
        <w:t>t passed on if the member of staff leaves the school.</w:t>
      </w:r>
    </w:p>
    <w:p w14:paraId="5D557907" w14:textId="77777777" w:rsidR="00032E24" w:rsidRPr="00BB5B5D"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3310EF9D" w14:textId="5FD084A5"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BB5B5D">
        <w:rPr>
          <w:rFonts w:ascii="Verdana" w:hAnsi="Verdana" w:cs="Arial"/>
          <w:sz w:val="20"/>
          <w:szCs w:val="20"/>
          <w:lang w:val="en" w:eastAsia="en-GB"/>
        </w:rPr>
        <w:t>In a</w:t>
      </w:r>
      <w:r w:rsidR="005734C5" w:rsidRPr="00BB5B5D">
        <w:rPr>
          <w:rFonts w:ascii="Verdana" w:hAnsi="Verdana" w:cs="Arial"/>
          <w:sz w:val="20"/>
          <w:szCs w:val="20"/>
          <w:lang w:val="en" w:eastAsia="en-GB"/>
        </w:rPr>
        <w:t>ny</w:t>
      </w:r>
      <w:r w:rsidRPr="00BB5B5D">
        <w:rPr>
          <w:rFonts w:ascii="Verdana" w:hAnsi="Verdana" w:cs="Arial"/>
          <w:sz w:val="20"/>
          <w:szCs w:val="20"/>
          <w:lang w:val="en" w:eastAsia="en-GB"/>
        </w:rPr>
        <w:t xml:space="preserve"> situation</w:t>
      </w:r>
      <w:r w:rsidR="005734C5" w:rsidRPr="00BB5B5D">
        <w:rPr>
          <w:rFonts w:ascii="Verdana" w:hAnsi="Verdana" w:cs="Arial"/>
          <w:sz w:val="20"/>
          <w:szCs w:val="20"/>
          <w:lang w:val="en" w:eastAsia="en-GB"/>
        </w:rPr>
        <w:t xml:space="preserve"> where the head teacher or COG is unclear or the allegation is of a potentially serious nature then</w:t>
      </w:r>
      <w:r w:rsidRPr="00BB5B5D">
        <w:rPr>
          <w:rFonts w:ascii="Verdana" w:hAnsi="Verdana" w:cs="Arial"/>
          <w:sz w:val="20"/>
          <w:szCs w:val="20"/>
          <w:lang w:val="en" w:eastAsia="en-GB"/>
        </w:rPr>
        <w:t xml:space="preserve"> there </w:t>
      </w:r>
      <w:r w:rsidR="005734C5" w:rsidRPr="00BB5B5D">
        <w:rPr>
          <w:rFonts w:ascii="Verdana" w:hAnsi="Verdana" w:cs="Arial"/>
          <w:sz w:val="20"/>
          <w:szCs w:val="20"/>
          <w:lang w:val="en" w:eastAsia="en-GB"/>
        </w:rPr>
        <w:t>must</w:t>
      </w:r>
      <w:r w:rsidRPr="00BB5B5D">
        <w:rPr>
          <w:rFonts w:ascii="Verdana" w:hAnsi="Verdana" w:cs="Arial"/>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66"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67"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512BFAA7" w14:textId="5719EB49"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4753A11D" w14:textId="77777777" w:rsidR="00850B56" w:rsidRDefault="00032E24" w:rsidP="00850B56">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Promote awareness of safeguarding in relation to the children, all staff, the governing body and parents</w:t>
      </w:r>
    </w:p>
    <w:p w14:paraId="210E0DCA" w14:textId="74D034C1" w:rsidR="00850B56" w:rsidRPr="00850B56" w:rsidRDefault="00850B56" w:rsidP="00850B56">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00850B56">
        <w:rPr>
          <w:rFonts w:ascii="Verdana" w:hAnsi="Verdana" w:cs="Verdana"/>
          <w:color w:val="FF0000"/>
          <w:sz w:val="20"/>
          <w:szCs w:val="20"/>
          <w:lang w:eastAsia="en-GB"/>
        </w:rPr>
        <w:t>KCSIE has always expected schools to 'ensure [they] have appropriate filters and monitoring systems in place’. KCSIE 2022 adds that these systems should be 're</w:t>
      </w:r>
      <w:r w:rsidR="00255F20">
        <w:rPr>
          <w:rFonts w:ascii="Verdana" w:hAnsi="Verdana" w:cs="Verdana"/>
          <w:color w:val="FF0000"/>
          <w:sz w:val="20"/>
          <w:szCs w:val="20"/>
          <w:lang w:eastAsia="en-GB"/>
        </w:rPr>
        <w:t>gularly' reviewed. In KCSIE 202</w:t>
      </w:r>
      <w:r w:rsidR="00E7688B">
        <w:rPr>
          <w:rFonts w:ascii="Verdana" w:hAnsi="Verdana" w:cs="Verdana"/>
          <w:color w:val="FF0000"/>
          <w:sz w:val="20"/>
          <w:szCs w:val="20"/>
          <w:lang w:eastAsia="en-GB"/>
        </w:rPr>
        <w:t>4</w:t>
      </w:r>
      <w:r w:rsidRPr="00850B56">
        <w:rPr>
          <w:rFonts w:ascii="Verdana" w:hAnsi="Verdana" w:cs="Verdana"/>
          <w:color w:val="FF0000"/>
          <w:sz w:val="20"/>
          <w:szCs w:val="20"/>
          <w:lang w:eastAsia="en-GB"/>
        </w:rPr>
        <w:t xml:space="preserve"> there are new published standards that all DSL’s need to read and understand</w:t>
      </w:r>
      <w:r w:rsidR="00E7688B">
        <w:rPr>
          <w:rFonts w:ascii="Verdana" w:hAnsi="Verdana" w:cs="Verdana"/>
          <w:color w:val="FF0000"/>
          <w:sz w:val="20"/>
          <w:szCs w:val="20"/>
          <w:lang w:eastAsia="en-GB"/>
        </w:rPr>
        <w:t xml:space="preserve"> 123 - 135</w:t>
      </w:r>
      <w:r w:rsidRPr="00850B56">
        <w:rPr>
          <w:rFonts w:ascii="Verdana" w:hAnsi="Verdana" w:cs="Verdana"/>
          <w:color w:val="FF0000"/>
          <w:sz w:val="20"/>
          <w:szCs w:val="20"/>
          <w:lang w:eastAsia="en-GB"/>
        </w:rPr>
        <w:t xml:space="preserve">. </w:t>
      </w:r>
      <w:r w:rsidR="00C5492B">
        <w:rPr>
          <w:rFonts w:ascii="Verdana" w:hAnsi="Verdana" w:cs="Verdana"/>
          <w:color w:val="FF0000"/>
          <w:sz w:val="20"/>
          <w:szCs w:val="20"/>
          <w:lang w:eastAsia="en-GB"/>
        </w:rPr>
        <w:t xml:space="preserve"> </w:t>
      </w:r>
      <w:hyperlink r:id="rId68" w:history="1">
        <w:r w:rsidR="00E7688B">
          <w:rPr>
            <w:rStyle w:val="Hyperlink"/>
          </w:rPr>
          <w:t>Meeting digital and technology standards in schools and colleges - Broadband internet standards for schools and colleges - Guidance - GOV.UK (www.gov.uk)</w:t>
        </w:r>
      </w:hyperlink>
    </w:p>
    <w:p w14:paraId="710F30BB" w14:textId="0C61DAA8" w:rsidR="00850B56" w:rsidRPr="00850B56" w:rsidRDefault="00850B56" w:rsidP="00850B56">
      <w:pPr>
        <w:numPr>
          <w:ilvl w:val="0"/>
          <w:numId w:val="1"/>
        </w:numPr>
        <w:autoSpaceDE w:val="0"/>
        <w:autoSpaceDN w:val="0"/>
        <w:adjustRightInd w:val="0"/>
        <w:spacing w:after="0" w:line="240" w:lineRule="auto"/>
        <w:ind w:left="720" w:hanging="360"/>
        <w:jc w:val="both"/>
        <w:rPr>
          <w:rFonts w:ascii="Verdana" w:hAnsi="Verdana" w:cs="Verdana"/>
          <w:color w:val="FF0000"/>
          <w:sz w:val="20"/>
          <w:szCs w:val="20"/>
          <w:lang w:val="en" w:eastAsia="en-GB"/>
        </w:rPr>
      </w:pPr>
      <w:r w:rsidRPr="00850B56">
        <w:rPr>
          <w:rFonts w:ascii="Verdana" w:hAnsi="Verdana" w:cs="Verdana"/>
          <w:color w:val="FF0000"/>
          <w:sz w:val="20"/>
          <w:szCs w:val="20"/>
          <w:lang w:eastAsia="en-GB"/>
        </w:rPr>
        <w:t>Although technicians will do the technical work, decisions on what should be allowed are the responsibility of the DSL who should be aiming to keep children safe whilst being 'careful that ‘over blocking’ does not lead to unreasonable restrictions' (KCSIE). DSLs should see filtering as a strategic safeguarding tool and feel confident to get involved and be the decision maker</w:t>
      </w:r>
    </w:p>
    <w:p w14:paraId="4AF7E893" w14:textId="77777777" w:rsidR="00F4067A" w:rsidRDefault="00F4067A" w:rsidP="00872F9D">
      <w:pPr>
        <w:autoSpaceDE w:val="0"/>
        <w:autoSpaceDN w:val="0"/>
        <w:adjustRightInd w:val="0"/>
        <w:spacing w:after="0" w:line="240" w:lineRule="auto"/>
        <w:ind w:left="720"/>
        <w:jc w:val="both"/>
        <w:rPr>
          <w:rFonts w:ascii="Verdana" w:hAnsi="Verdana" w:cs="Verdana"/>
          <w:sz w:val="20"/>
          <w:szCs w:val="20"/>
          <w:lang w:val="en" w:eastAsia="en-GB"/>
        </w:rPr>
      </w:pP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550D3EC3"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r w:rsidR="008B723A" w:rsidRPr="003F6E8E">
        <w:rPr>
          <w:rFonts w:ascii="Verdana" w:hAnsi="Verdana" w:cs="Verdana"/>
          <w:sz w:val="20"/>
          <w:szCs w:val="20"/>
          <w:lang w:val="en" w:eastAsia="en-GB"/>
        </w:rPr>
        <w:t>school,</w:t>
      </w:r>
      <w:r w:rsidRPr="003F6E8E">
        <w:rPr>
          <w:rFonts w:ascii="Verdana" w:hAnsi="Verdana" w:cs="Verdana"/>
          <w:sz w:val="20"/>
          <w:szCs w:val="20"/>
          <w:lang w:val="en" w:eastAsia="en-GB"/>
        </w:rPr>
        <w:t xml:space="preserve"> you may have more than one DDSL. If this is the </w:t>
      </w:r>
      <w:r w:rsidR="008B723A" w:rsidRPr="003F6E8E">
        <w:rPr>
          <w:rFonts w:ascii="Verdana" w:hAnsi="Verdana" w:cs="Verdana"/>
          <w:sz w:val="20"/>
          <w:szCs w:val="20"/>
          <w:lang w:val="en" w:eastAsia="en-GB"/>
        </w:rPr>
        <w:t>case,</w:t>
      </w:r>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7BF070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B648C8">
        <w:rPr>
          <w:rFonts w:ascii="Verdana" w:hAnsi="Verdana" w:cs="Verdana"/>
          <w:color w:val="000000" w:themeColor="text1"/>
          <w:sz w:val="20"/>
          <w:szCs w:val="20"/>
          <w:lang w:val="en" w:eastAsia="en-GB"/>
        </w:rPr>
        <w:t>(September</w:t>
      </w:r>
      <w:r w:rsidR="009176C9" w:rsidRPr="00B648C8">
        <w:rPr>
          <w:rFonts w:ascii="Verdana" w:hAnsi="Verdana" w:cs="Verdana"/>
          <w:color w:val="000000" w:themeColor="text1"/>
          <w:sz w:val="20"/>
          <w:szCs w:val="20"/>
          <w:lang w:val="en" w:eastAsia="en-GB"/>
        </w:rPr>
        <w:t xml:space="preserve"> </w:t>
      </w:r>
      <w:r w:rsidR="007550C8" w:rsidRPr="00B648C8">
        <w:rPr>
          <w:rFonts w:ascii="Verdana" w:hAnsi="Verdana" w:cs="Verdana"/>
          <w:color w:val="000000" w:themeColor="text1"/>
          <w:sz w:val="20"/>
          <w:szCs w:val="20"/>
          <w:lang w:val="en" w:eastAsia="en-GB"/>
        </w:rPr>
        <w:t>2021</w:t>
      </w:r>
      <w:r w:rsidR="00FB7010" w:rsidRPr="00B648C8">
        <w:rPr>
          <w:rFonts w:ascii="Verdana" w:hAnsi="Verdana" w:cs="Verdana"/>
          <w:color w:val="000000" w:themeColor="text1"/>
          <w:sz w:val="20"/>
          <w:szCs w:val="20"/>
          <w:lang w:val="en" w:eastAsia="en-GB"/>
        </w:rPr>
        <w:t>)</w:t>
      </w:r>
      <w:r w:rsidR="00052D02" w:rsidRPr="00B648C8">
        <w:rPr>
          <w:rFonts w:ascii="Verdana" w:hAnsi="Verdana" w:cs="Verdana"/>
          <w:color w:val="000000" w:themeColor="text1"/>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they are up to date with emerging issues in Safeguarding and recognise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Safeguarding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lastRenderedPageBreak/>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for governor meetings and briefings should be anonymised.</w:t>
      </w:r>
    </w:p>
    <w:p w14:paraId="158975A9" w14:textId="42CA7A06"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oversees and line manages the activities and the 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where this is not available there is cover in place. Therefore, ensuring there is cover at all times.</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and SEND alongside other nominated leads in the School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04BDD44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familiarisation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r w:rsidRPr="00F90938">
        <w:rPr>
          <w:rFonts w:ascii="Verdana" w:hAnsi="Verdana" w:cs="Calibri"/>
          <w:sz w:val="20"/>
          <w:szCs w:val="20"/>
          <w:lang w:val="en" w:eastAsia="en-GB"/>
        </w:rPr>
        <w:t>School’s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159C26D"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on line,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B5B5D">
        <w:rPr>
          <w:rFonts w:ascii="Verdana" w:hAnsi="Verdana" w:cs="Calibri"/>
          <w:sz w:val="20"/>
          <w:szCs w:val="20"/>
          <w:lang w:val="en" w:eastAsia="en-GB"/>
        </w:rPr>
        <w:t>R</w:t>
      </w:r>
      <w:r w:rsidR="00FC0EDA" w:rsidRPr="00BB5B5D">
        <w:rPr>
          <w:rFonts w:ascii="Verdana" w:hAnsi="Verdana" w:cs="Calibri"/>
          <w:sz w:val="20"/>
          <w:szCs w:val="20"/>
          <w:lang w:val="en" w:eastAsia="en-GB"/>
        </w:rPr>
        <w:t>SE</w:t>
      </w:r>
      <w:r w:rsidRPr="00BB5B5D">
        <w:rPr>
          <w:rFonts w:ascii="Verdana" w:hAnsi="Verdana" w:cs="Calibri"/>
          <w:sz w:val="20"/>
          <w:szCs w:val="20"/>
          <w:lang w:val="en" w:eastAsia="en-GB"/>
        </w:rPr>
        <w:t>.</w:t>
      </w:r>
      <w:r w:rsidRPr="008D0606">
        <w:rPr>
          <w:rFonts w:ascii="Verdana" w:hAnsi="Verdana" w:cs="Calibri"/>
          <w:sz w:val="20"/>
          <w:szCs w:val="20"/>
          <w:lang w:val="en" w:eastAsia="en-GB"/>
        </w:rPr>
        <w:t xml:space="preserve"> </w:t>
      </w:r>
    </w:p>
    <w:p w14:paraId="7E2C7A0A" w14:textId="511CC0F6"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BB5B5D" w:rsidRDefault="00A910FF"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BB5B5D">
        <w:rPr>
          <w:rFonts w:ascii="Verdana" w:hAnsi="Verdana" w:cs="Calibri"/>
          <w:sz w:val="20"/>
          <w:szCs w:val="20"/>
          <w:lang w:val="en" w:eastAsia="en-GB"/>
        </w:rPr>
        <w:lastRenderedPageBreak/>
        <w:t>That as a Governing Body, we have an overview of children who are at risk of being excluded and EHE (no identifying details).</w:t>
      </w:r>
    </w:p>
    <w:p w14:paraId="30C97413" w14:textId="6484D155" w:rsidR="008D0606" w:rsidRPr="00B648C8"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14:paraId="0B52E099"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Making sure that the Child Protection/Safeguarding Policy is available to parents and carers as appropriate including displaying on the school’s website.</w:t>
      </w:r>
    </w:p>
    <w:p w14:paraId="24F56DCF" w14:textId="1A1B3920" w:rsidR="007A3AF3" w:rsidRPr="002F1A75" w:rsidRDefault="00032E24" w:rsidP="00EF1F9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B648C8">
        <w:rPr>
          <w:rFonts w:ascii="Verdana" w:hAnsi="Verdana" w:cs="Calibri"/>
          <w:color w:val="000000" w:themeColor="text1"/>
          <w:sz w:val="20"/>
          <w:szCs w:val="20"/>
          <w:lang w:val="en" w:eastAsia="en-GB"/>
        </w:rPr>
        <w:t>This includes the introduction of the new mandatory Relationship, Sex and Health Education curriculum.</w:t>
      </w:r>
    </w:p>
    <w:sectPr w:rsidR="007A3AF3" w:rsidRPr="002F1A75"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0FD9C" w14:textId="77777777" w:rsidR="005F182E" w:rsidRDefault="005F182E" w:rsidP="00981439">
      <w:pPr>
        <w:spacing w:after="0" w:line="240" w:lineRule="auto"/>
      </w:pPr>
      <w:r>
        <w:separator/>
      </w:r>
    </w:p>
  </w:endnote>
  <w:endnote w:type="continuationSeparator" w:id="0">
    <w:p w14:paraId="4D5EA36C" w14:textId="77777777" w:rsidR="005F182E" w:rsidRDefault="005F182E"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734A5" w14:textId="543EF9B1" w:rsidR="00DD0B3F" w:rsidRDefault="00DD0B3F">
    <w:pPr>
      <w:pStyle w:val="Footer"/>
      <w:jc w:val="right"/>
    </w:pPr>
    <w:r>
      <w:fldChar w:fldCharType="begin"/>
    </w:r>
    <w:r>
      <w:instrText xml:space="preserve"> PAGE   \* MERGEFORMAT </w:instrText>
    </w:r>
    <w:r>
      <w:fldChar w:fldCharType="separate"/>
    </w:r>
    <w:r>
      <w:rPr>
        <w:noProof/>
      </w:rPr>
      <w:t>21</w:t>
    </w:r>
    <w:r>
      <w:rPr>
        <w:noProof/>
      </w:rPr>
      <w:fldChar w:fldCharType="end"/>
    </w:r>
  </w:p>
  <w:p w14:paraId="607B905B" w14:textId="77777777" w:rsidR="00DD0B3F" w:rsidRDefault="00DD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9796" w14:textId="77777777" w:rsidR="00DD0B3F" w:rsidRDefault="00DD0B3F"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DD0B3F" w:rsidRDefault="00DD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E0957" w14:textId="77777777" w:rsidR="005F182E" w:rsidRDefault="005F182E" w:rsidP="00981439">
      <w:pPr>
        <w:spacing w:after="0" w:line="240" w:lineRule="auto"/>
      </w:pPr>
      <w:r>
        <w:separator/>
      </w:r>
    </w:p>
  </w:footnote>
  <w:footnote w:type="continuationSeparator" w:id="0">
    <w:p w14:paraId="3C4B014E" w14:textId="77777777" w:rsidR="005F182E" w:rsidRDefault="005F182E"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071FB" w14:textId="77777777" w:rsidR="00DD0B3F" w:rsidRDefault="00DD0B3F" w:rsidP="008668C2">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1366C9">
      <w:rPr>
        <w:rFonts w:ascii="Verdana" w:hAnsi="Verdana" w:cs="Verdana"/>
        <w:color w:val="FF0000"/>
        <w:sz w:val="20"/>
        <w:szCs w:val="20"/>
        <w:lang w:val="en"/>
      </w:rPr>
      <w:t>template</w:t>
    </w:r>
    <w:r>
      <w:rPr>
        <w:rFonts w:ascii="Verdana" w:hAnsi="Verdana" w:cs="Verdana"/>
        <w:sz w:val="20"/>
        <w:szCs w:val="20"/>
        <w:lang w:val="en"/>
      </w:rPr>
      <w:t xml:space="preserve"> </w:t>
    </w:r>
    <w:r w:rsidRPr="00905E28">
      <w:rPr>
        <w:rFonts w:ascii="Verdana" w:hAnsi="Verdana" w:cs="Verdana"/>
        <w:sz w:val="20"/>
        <w:szCs w:val="20"/>
        <w:lang w:val="en"/>
      </w:rPr>
      <w:t>was written on behalf of CAPH by Helen Trelease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Pr>
        <w:rFonts w:ascii="Verdana" w:hAnsi="Verdana" w:cs="Verdana"/>
        <w:b/>
        <w:color w:val="000000" w:themeColor="text1"/>
        <w:sz w:val="20"/>
        <w:szCs w:val="20"/>
        <w:lang w:val="en"/>
      </w:rPr>
      <w:t>(Next Revision date</w:t>
    </w:r>
    <w:r>
      <w:rPr>
        <w:rFonts w:ascii="Verdana" w:hAnsi="Verdana" w:cs="Verdana"/>
        <w:b/>
        <w:color w:val="FF0000"/>
        <w:sz w:val="20"/>
        <w:szCs w:val="20"/>
        <w:lang w:val="en"/>
      </w:rPr>
      <w:t xml:space="preserve"> - September 2025</w:t>
    </w:r>
    <w:r w:rsidRPr="00E51113">
      <w:rPr>
        <w:rFonts w:ascii="Verdana" w:hAnsi="Verdana" w:cs="Verdana"/>
        <w:b/>
        <w:color w:val="000000" w:themeColor="text1"/>
        <w:sz w:val="20"/>
        <w:szCs w:val="20"/>
        <w:lang w:val="en"/>
      </w:rPr>
      <w:t>).</w:t>
    </w:r>
    <w:r>
      <w:rPr>
        <w:rFonts w:ascii="Verdana" w:hAnsi="Verdana" w:cs="Verdana"/>
        <w:b/>
        <w:color w:val="000000" w:themeColor="text1"/>
        <w:sz w:val="20"/>
        <w:szCs w:val="20"/>
        <w:lang w:val="en"/>
      </w:rPr>
      <w:t xml:space="preserve"> </w:t>
    </w:r>
  </w:p>
  <w:p w14:paraId="673DF407" w14:textId="77777777" w:rsidR="00DD0B3F" w:rsidRPr="00710A37" w:rsidRDefault="00DD0B3F"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1642E250" w:rsidR="00DD0B3F" w:rsidRDefault="00DD0B3F" w:rsidP="00DC46E4">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E51113">
      <w:rPr>
        <w:rFonts w:ascii="Verdana" w:hAnsi="Verdana" w:cs="Verdana"/>
        <w:b/>
        <w:color w:val="000000" w:themeColor="text1"/>
        <w:sz w:val="20"/>
        <w:szCs w:val="20"/>
        <w:lang w:val="en"/>
      </w:rPr>
      <w:t xml:space="preserve">This policy reflects the revised Keeping Children Safe in Education (KCSIE): Statutory guidance for schools and colleges September </w:t>
    </w:r>
    <w:r w:rsidRPr="008A7969">
      <w:rPr>
        <w:rFonts w:ascii="Verdana" w:hAnsi="Verdana" w:cs="Verdana"/>
        <w:b/>
        <w:color w:val="FF0000"/>
        <w:sz w:val="20"/>
        <w:szCs w:val="20"/>
        <w:lang w:val="en"/>
      </w:rPr>
      <w:t>202</w:t>
    </w:r>
    <w:r>
      <w:rPr>
        <w:rFonts w:ascii="Verdana" w:hAnsi="Verdana" w:cs="Verdana"/>
        <w:b/>
        <w:color w:val="FF0000"/>
        <w:sz w:val="20"/>
        <w:szCs w:val="20"/>
        <w:lang w:val="en"/>
      </w:rPr>
      <w:t>4</w:t>
    </w:r>
    <w:r w:rsidRPr="008A7969">
      <w:rPr>
        <w:rFonts w:ascii="Verdana" w:hAnsi="Verdana" w:cs="Verdana"/>
        <w:b/>
        <w:color w:val="FF0000"/>
        <w:sz w:val="20"/>
        <w:szCs w:val="20"/>
        <w:lang w:val="en"/>
      </w:rPr>
      <w:t xml:space="preserve">. </w:t>
    </w:r>
  </w:p>
  <w:p w14:paraId="4107FB8C" w14:textId="77777777" w:rsidR="00DD0B3F" w:rsidRDefault="00DD0B3F" w:rsidP="00DC46E4">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32BA6FCE" w14:textId="0009D8D4" w:rsidR="00DD0B3F" w:rsidRPr="00957961" w:rsidRDefault="00DD0B3F" w:rsidP="000A70A2">
    <w:pPr>
      <w:tabs>
        <w:tab w:val="left" w:pos="720"/>
      </w:tabs>
      <w:autoSpaceDE w:val="0"/>
      <w:autoSpaceDN w:val="0"/>
      <w:adjustRightInd w:val="0"/>
      <w:spacing w:after="0" w:line="240" w:lineRule="auto"/>
      <w:jc w:val="both"/>
      <w:rPr>
        <w:rFonts w:ascii="Verdana" w:hAnsi="Verdana" w:cs="Verdana"/>
        <w:b/>
        <w:color w:val="FF0000"/>
        <w:sz w:val="20"/>
        <w:szCs w:val="20"/>
        <w:lang w:val="en"/>
      </w:rPr>
    </w:pPr>
    <w:r>
      <w:rPr>
        <w:rFonts w:ascii="Verdana" w:hAnsi="Verdana" w:cs="Verdana"/>
        <w:b/>
        <w:color w:val="FF0000"/>
        <w:sz w:val="20"/>
        <w:szCs w:val="20"/>
        <w:lang w:val="en"/>
      </w:rPr>
      <w:t xml:space="preserve">It </w:t>
    </w:r>
    <w:r w:rsidRPr="00957961">
      <w:rPr>
        <w:rFonts w:ascii="Verdana" w:hAnsi="Verdana" w:cs="Verdana"/>
        <w:b/>
        <w:color w:val="FF0000"/>
        <w:sz w:val="20"/>
        <w:szCs w:val="20"/>
        <w:lang w:val="en"/>
      </w:rPr>
      <w:t>is endorsed by the Local Authority</w:t>
    </w:r>
  </w:p>
  <w:p w14:paraId="31D09A7B" w14:textId="77777777" w:rsidR="00DD0B3F" w:rsidRPr="00E51113" w:rsidRDefault="00DD0B3F"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p>
  <w:p w14:paraId="721513B7" w14:textId="77777777" w:rsidR="00DD0B3F" w:rsidRDefault="00DD0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31048"/>
    <w:multiLevelType w:val="multilevel"/>
    <w:tmpl w:val="9B4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452304">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1821379813">
    <w:abstractNumId w:val="18"/>
  </w:num>
  <w:num w:numId="3" w16cid:durableId="309409770">
    <w:abstractNumId w:val="7"/>
  </w:num>
  <w:num w:numId="4" w16cid:durableId="2090812933">
    <w:abstractNumId w:val="11"/>
  </w:num>
  <w:num w:numId="5" w16cid:durableId="2125611631">
    <w:abstractNumId w:val="20"/>
  </w:num>
  <w:num w:numId="6" w16cid:durableId="1004166392">
    <w:abstractNumId w:val="1"/>
  </w:num>
  <w:num w:numId="7" w16cid:durableId="2101633289">
    <w:abstractNumId w:val="13"/>
  </w:num>
  <w:num w:numId="8" w16cid:durableId="1936136558">
    <w:abstractNumId w:val="12"/>
  </w:num>
  <w:num w:numId="9" w16cid:durableId="1069036894">
    <w:abstractNumId w:val="17"/>
  </w:num>
  <w:num w:numId="10" w16cid:durableId="1887064749">
    <w:abstractNumId w:val="4"/>
  </w:num>
  <w:num w:numId="11" w16cid:durableId="751389295">
    <w:abstractNumId w:val="2"/>
  </w:num>
  <w:num w:numId="12" w16cid:durableId="755899429">
    <w:abstractNumId w:val="16"/>
  </w:num>
  <w:num w:numId="13" w16cid:durableId="813791101">
    <w:abstractNumId w:val="9"/>
  </w:num>
  <w:num w:numId="14" w16cid:durableId="820393687">
    <w:abstractNumId w:val="10"/>
  </w:num>
  <w:num w:numId="15" w16cid:durableId="1613123203">
    <w:abstractNumId w:val="14"/>
  </w:num>
  <w:num w:numId="16" w16cid:durableId="571543004">
    <w:abstractNumId w:val="15"/>
  </w:num>
  <w:num w:numId="17" w16cid:durableId="1018969723">
    <w:abstractNumId w:val="3"/>
  </w:num>
  <w:num w:numId="18" w16cid:durableId="775179814">
    <w:abstractNumId w:val="6"/>
  </w:num>
  <w:num w:numId="19" w16cid:durableId="1449663794">
    <w:abstractNumId w:val="19"/>
  </w:num>
  <w:num w:numId="20" w16cid:durableId="2004969202">
    <w:abstractNumId w:val="8"/>
  </w:num>
  <w:num w:numId="21" w16cid:durableId="126473155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36E6"/>
    <w:rsid w:val="00006519"/>
    <w:rsid w:val="00011A9E"/>
    <w:rsid w:val="0001225C"/>
    <w:rsid w:val="0001430F"/>
    <w:rsid w:val="00015959"/>
    <w:rsid w:val="000179F6"/>
    <w:rsid w:val="000221B6"/>
    <w:rsid w:val="00023D17"/>
    <w:rsid w:val="00030670"/>
    <w:rsid w:val="00030A5D"/>
    <w:rsid w:val="00031443"/>
    <w:rsid w:val="0003247F"/>
    <w:rsid w:val="00032E24"/>
    <w:rsid w:val="0003797A"/>
    <w:rsid w:val="00050877"/>
    <w:rsid w:val="0005160C"/>
    <w:rsid w:val="00052D02"/>
    <w:rsid w:val="00057B76"/>
    <w:rsid w:val="00065EF2"/>
    <w:rsid w:val="000675B2"/>
    <w:rsid w:val="0007025F"/>
    <w:rsid w:val="00070C70"/>
    <w:rsid w:val="00072C45"/>
    <w:rsid w:val="000737AE"/>
    <w:rsid w:val="00075D47"/>
    <w:rsid w:val="000762FF"/>
    <w:rsid w:val="00082318"/>
    <w:rsid w:val="00084388"/>
    <w:rsid w:val="00086D51"/>
    <w:rsid w:val="000879DF"/>
    <w:rsid w:val="000909C0"/>
    <w:rsid w:val="000914D3"/>
    <w:rsid w:val="00093BE1"/>
    <w:rsid w:val="0009583E"/>
    <w:rsid w:val="00096BC0"/>
    <w:rsid w:val="000A6D3D"/>
    <w:rsid w:val="000A70A2"/>
    <w:rsid w:val="000A75DE"/>
    <w:rsid w:val="000B0464"/>
    <w:rsid w:val="000B1177"/>
    <w:rsid w:val="000B6CA4"/>
    <w:rsid w:val="000C0829"/>
    <w:rsid w:val="000D2F67"/>
    <w:rsid w:val="000D4886"/>
    <w:rsid w:val="000D767B"/>
    <w:rsid w:val="000E0338"/>
    <w:rsid w:val="000E1A6F"/>
    <w:rsid w:val="000E3A99"/>
    <w:rsid w:val="000F0D15"/>
    <w:rsid w:val="000F6144"/>
    <w:rsid w:val="00106EE8"/>
    <w:rsid w:val="00107E15"/>
    <w:rsid w:val="001112B4"/>
    <w:rsid w:val="001117FD"/>
    <w:rsid w:val="00112D08"/>
    <w:rsid w:val="0011539A"/>
    <w:rsid w:val="00120182"/>
    <w:rsid w:val="001207F9"/>
    <w:rsid w:val="00121376"/>
    <w:rsid w:val="00123BC8"/>
    <w:rsid w:val="001305E5"/>
    <w:rsid w:val="00130D99"/>
    <w:rsid w:val="001314E1"/>
    <w:rsid w:val="00135E4F"/>
    <w:rsid w:val="001366C9"/>
    <w:rsid w:val="0014343F"/>
    <w:rsid w:val="00147119"/>
    <w:rsid w:val="001476FA"/>
    <w:rsid w:val="00150E47"/>
    <w:rsid w:val="001518B1"/>
    <w:rsid w:val="001543E4"/>
    <w:rsid w:val="00154BAE"/>
    <w:rsid w:val="00160535"/>
    <w:rsid w:val="001719B5"/>
    <w:rsid w:val="00176C14"/>
    <w:rsid w:val="00177DDA"/>
    <w:rsid w:val="00180A9D"/>
    <w:rsid w:val="00183AAC"/>
    <w:rsid w:val="001840E6"/>
    <w:rsid w:val="00186ACC"/>
    <w:rsid w:val="00186C2E"/>
    <w:rsid w:val="001916F8"/>
    <w:rsid w:val="00193AC6"/>
    <w:rsid w:val="001A13BF"/>
    <w:rsid w:val="001A3AE9"/>
    <w:rsid w:val="001B2A62"/>
    <w:rsid w:val="001B2F80"/>
    <w:rsid w:val="001B3C96"/>
    <w:rsid w:val="001B5069"/>
    <w:rsid w:val="001B6714"/>
    <w:rsid w:val="001B7041"/>
    <w:rsid w:val="001C4E0F"/>
    <w:rsid w:val="001D0013"/>
    <w:rsid w:val="001D2194"/>
    <w:rsid w:val="001D312D"/>
    <w:rsid w:val="001D338F"/>
    <w:rsid w:val="001D4C8F"/>
    <w:rsid w:val="001E3039"/>
    <w:rsid w:val="001E49CD"/>
    <w:rsid w:val="001E509F"/>
    <w:rsid w:val="001E65BE"/>
    <w:rsid w:val="001F5BA4"/>
    <w:rsid w:val="001F5BCF"/>
    <w:rsid w:val="001F710B"/>
    <w:rsid w:val="001F71EC"/>
    <w:rsid w:val="00212245"/>
    <w:rsid w:val="002217DF"/>
    <w:rsid w:val="00222070"/>
    <w:rsid w:val="00235881"/>
    <w:rsid w:val="00235A5C"/>
    <w:rsid w:val="0023601A"/>
    <w:rsid w:val="00236867"/>
    <w:rsid w:val="00244B6A"/>
    <w:rsid w:val="00251515"/>
    <w:rsid w:val="00251EFA"/>
    <w:rsid w:val="00255F20"/>
    <w:rsid w:val="002577CB"/>
    <w:rsid w:val="00260538"/>
    <w:rsid w:val="0026142D"/>
    <w:rsid w:val="00261EA9"/>
    <w:rsid w:val="00270B68"/>
    <w:rsid w:val="00272B7A"/>
    <w:rsid w:val="00272DB7"/>
    <w:rsid w:val="002767FA"/>
    <w:rsid w:val="00282CB2"/>
    <w:rsid w:val="002834D6"/>
    <w:rsid w:val="00290CA1"/>
    <w:rsid w:val="00297306"/>
    <w:rsid w:val="00297B03"/>
    <w:rsid w:val="002A0B47"/>
    <w:rsid w:val="002A57BC"/>
    <w:rsid w:val="002A7528"/>
    <w:rsid w:val="002B03B8"/>
    <w:rsid w:val="002B19B8"/>
    <w:rsid w:val="002B204D"/>
    <w:rsid w:val="002B3427"/>
    <w:rsid w:val="002B50D9"/>
    <w:rsid w:val="002B52C9"/>
    <w:rsid w:val="002B53B5"/>
    <w:rsid w:val="002C296C"/>
    <w:rsid w:val="002C3FE6"/>
    <w:rsid w:val="002C4A0E"/>
    <w:rsid w:val="002C653F"/>
    <w:rsid w:val="002D45CA"/>
    <w:rsid w:val="002E05DC"/>
    <w:rsid w:val="002E2054"/>
    <w:rsid w:val="002E2430"/>
    <w:rsid w:val="002E39BF"/>
    <w:rsid w:val="002F1673"/>
    <w:rsid w:val="002F1A75"/>
    <w:rsid w:val="002F555E"/>
    <w:rsid w:val="003030F6"/>
    <w:rsid w:val="00305A41"/>
    <w:rsid w:val="003104AC"/>
    <w:rsid w:val="00314115"/>
    <w:rsid w:val="00314D7D"/>
    <w:rsid w:val="00321CC7"/>
    <w:rsid w:val="0032669E"/>
    <w:rsid w:val="00330E68"/>
    <w:rsid w:val="0033244F"/>
    <w:rsid w:val="00335E46"/>
    <w:rsid w:val="00336D34"/>
    <w:rsid w:val="0034072F"/>
    <w:rsid w:val="003438F5"/>
    <w:rsid w:val="00344924"/>
    <w:rsid w:val="00357CD8"/>
    <w:rsid w:val="00357D6D"/>
    <w:rsid w:val="00360299"/>
    <w:rsid w:val="00361520"/>
    <w:rsid w:val="00361A21"/>
    <w:rsid w:val="0036421D"/>
    <w:rsid w:val="00364F3E"/>
    <w:rsid w:val="00367782"/>
    <w:rsid w:val="00374AE3"/>
    <w:rsid w:val="00376C30"/>
    <w:rsid w:val="003773D7"/>
    <w:rsid w:val="00377DF1"/>
    <w:rsid w:val="0038091F"/>
    <w:rsid w:val="00382312"/>
    <w:rsid w:val="00384400"/>
    <w:rsid w:val="00387FF3"/>
    <w:rsid w:val="00390CA8"/>
    <w:rsid w:val="0039127B"/>
    <w:rsid w:val="003919C3"/>
    <w:rsid w:val="00392C24"/>
    <w:rsid w:val="00397920"/>
    <w:rsid w:val="00397B16"/>
    <w:rsid w:val="003A043C"/>
    <w:rsid w:val="003A0E46"/>
    <w:rsid w:val="003A3188"/>
    <w:rsid w:val="003A3F2C"/>
    <w:rsid w:val="003A466F"/>
    <w:rsid w:val="003B4081"/>
    <w:rsid w:val="003B51DA"/>
    <w:rsid w:val="003C0846"/>
    <w:rsid w:val="003C1055"/>
    <w:rsid w:val="003C2195"/>
    <w:rsid w:val="003C2AED"/>
    <w:rsid w:val="003C50E0"/>
    <w:rsid w:val="003C56EC"/>
    <w:rsid w:val="003C57F6"/>
    <w:rsid w:val="003C608C"/>
    <w:rsid w:val="003C63E1"/>
    <w:rsid w:val="003D0508"/>
    <w:rsid w:val="003D1957"/>
    <w:rsid w:val="003D5277"/>
    <w:rsid w:val="003E2FB9"/>
    <w:rsid w:val="003E3696"/>
    <w:rsid w:val="003E7A84"/>
    <w:rsid w:val="003E7FF6"/>
    <w:rsid w:val="003F5D7F"/>
    <w:rsid w:val="003F6E8E"/>
    <w:rsid w:val="0040508E"/>
    <w:rsid w:val="004059FD"/>
    <w:rsid w:val="004146C5"/>
    <w:rsid w:val="004159E9"/>
    <w:rsid w:val="00427673"/>
    <w:rsid w:val="00427A56"/>
    <w:rsid w:val="0043148E"/>
    <w:rsid w:val="00433376"/>
    <w:rsid w:val="00440CED"/>
    <w:rsid w:val="00442FC2"/>
    <w:rsid w:val="00444115"/>
    <w:rsid w:val="00446A2D"/>
    <w:rsid w:val="0045061D"/>
    <w:rsid w:val="004552E9"/>
    <w:rsid w:val="0045577A"/>
    <w:rsid w:val="00455DE5"/>
    <w:rsid w:val="00455FA3"/>
    <w:rsid w:val="00456466"/>
    <w:rsid w:val="00456F9F"/>
    <w:rsid w:val="00464668"/>
    <w:rsid w:val="004651A9"/>
    <w:rsid w:val="00466BA9"/>
    <w:rsid w:val="00475812"/>
    <w:rsid w:val="004821D5"/>
    <w:rsid w:val="00483CA6"/>
    <w:rsid w:val="00486033"/>
    <w:rsid w:val="00487C07"/>
    <w:rsid w:val="0049007D"/>
    <w:rsid w:val="00490E61"/>
    <w:rsid w:val="004925C2"/>
    <w:rsid w:val="00492926"/>
    <w:rsid w:val="00494465"/>
    <w:rsid w:val="00496618"/>
    <w:rsid w:val="00497B04"/>
    <w:rsid w:val="004A4BEF"/>
    <w:rsid w:val="004A500F"/>
    <w:rsid w:val="004A5DF8"/>
    <w:rsid w:val="004B160D"/>
    <w:rsid w:val="004B5CA2"/>
    <w:rsid w:val="004C019A"/>
    <w:rsid w:val="004C0F81"/>
    <w:rsid w:val="004C2FED"/>
    <w:rsid w:val="004C3D4A"/>
    <w:rsid w:val="004C53E9"/>
    <w:rsid w:val="004C5BD1"/>
    <w:rsid w:val="004C6B6B"/>
    <w:rsid w:val="004D2C1A"/>
    <w:rsid w:val="004D2CEC"/>
    <w:rsid w:val="004D62D3"/>
    <w:rsid w:val="004E2DEF"/>
    <w:rsid w:val="004E4AAF"/>
    <w:rsid w:val="004E66F9"/>
    <w:rsid w:val="004E7C93"/>
    <w:rsid w:val="004F0D08"/>
    <w:rsid w:val="004F6D65"/>
    <w:rsid w:val="004F73BF"/>
    <w:rsid w:val="005034FD"/>
    <w:rsid w:val="00504896"/>
    <w:rsid w:val="00505695"/>
    <w:rsid w:val="005064A6"/>
    <w:rsid w:val="005105A3"/>
    <w:rsid w:val="005111A3"/>
    <w:rsid w:val="005111F3"/>
    <w:rsid w:val="00511D58"/>
    <w:rsid w:val="00515DF2"/>
    <w:rsid w:val="00516236"/>
    <w:rsid w:val="00523952"/>
    <w:rsid w:val="005242D3"/>
    <w:rsid w:val="00524D1F"/>
    <w:rsid w:val="005255AC"/>
    <w:rsid w:val="005328CC"/>
    <w:rsid w:val="00534FB5"/>
    <w:rsid w:val="00541BD0"/>
    <w:rsid w:val="00542F32"/>
    <w:rsid w:val="00543D0D"/>
    <w:rsid w:val="00543F76"/>
    <w:rsid w:val="00554409"/>
    <w:rsid w:val="00555627"/>
    <w:rsid w:val="00555F7C"/>
    <w:rsid w:val="00566E09"/>
    <w:rsid w:val="00572514"/>
    <w:rsid w:val="005734C5"/>
    <w:rsid w:val="00573A7E"/>
    <w:rsid w:val="00575CA4"/>
    <w:rsid w:val="005761DB"/>
    <w:rsid w:val="005811FD"/>
    <w:rsid w:val="0058132F"/>
    <w:rsid w:val="005834EE"/>
    <w:rsid w:val="00586B33"/>
    <w:rsid w:val="0059143F"/>
    <w:rsid w:val="005940D3"/>
    <w:rsid w:val="0059787D"/>
    <w:rsid w:val="005A096B"/>
    <w:rsid w:val="005A3052"/>
    <w:rsid w:val="005A4E3E"/>
    <w:rsid w:val="005A632E"/>
    <w:rsid w:val="005A77FB"/>
    <w:rsid w:val="005B0523"/>
    <w:rsid w:val="005B6FE4"/>
    <w:rsid w:val="005C7459"/>
    <w:rsid w:val="005D2599"/>
    <w:rsid w:val="005D5220"/>
    <w:rsid w:val="005D5528"/>
    <w:rsid w:val="005E104A"/>
    <w:rsid w:val="005E10AF"/>
    <w:rsid w:val="005E1E2B"/>
    <w:rsid w:val="005E215F"/>
    <w:rsid w:val="005E2D78"/>
    <w:rsid w:val="005E3228"/>
    <w:rsid w:val="005E5F1D"/>
    <w:rsid w:val="005E6E5A"/>
    <w:rsid w:val="005F182E"/>
    <w:rsid w:val="005F4AA0"/>
    <w:rsid w:val="005F6CF5"/>
    <w:rsid w:val="00600EBE"/>
    <w:rsid w:val="00603811"/>
    <w:rsid w:val="00617506"/>
    <w:rsid w:val="00621853"/>
    <w:rsid w:val="00621F7D"/>
    <w:rsid w:val="00622251"/>
    <w:rsid w:val="00625539"/>
    <w:rsid w:val="00625B50"/>
    <w:rsid w:val="00627CA5"/>
    <w:rsid w:val="00627F8B"/>
    <w:rsid w:val="006317A3"/>
    <w:rsid w:val="00632F53"/>
    <w:rsid w:val="00634C22"/>
    <w:rsid w:val="006352C3"/>
    <w:rsid w:val="00642203"/>
    <w:rsid w:val="006435BD"/>
    <w:rsid w:val="00645F59"/>
    <w:rsid w:val="0065407C"/>
    <w:rsid w:val="006576B1"/>
    <w:rsid w:val="00657A36"/>
    <w:rsid w:val="006620E2"/>
    <w:rsid w:val="00664DE9"/>
    <w:rsid w:val="006655CE"/>
    <w:rsid w:val="00667AF0"/>
    <w:rsid w:val="00672625"/>
    <w:rsid w:val="006777A6"/>
    <w:rsid w:val="0067795F"/>
    <w:rsid w:val="00680E51"/>
    <w:rsid w:val="00691346"/>
    <w:rsid w:val="00694C6D"/>
    <w:rsid w:val="006A0EAD"/>
    <w:rsid w:val="006A2325"/>
    <w:rsid w:val="006A272E"/>
    <w:rsid w:val="006A372F"/>
    <w:rsid w:val="006A4612"/>
    <w:rsid w:val="006A64E4"/>
    <w:rsid w:val="006A6C11"/>
    <w:rsid w:val="006A7977"/>
    <w:rsid w:val="006B00C2"/>
    <w:rsid w:val="006B3B6D"/>
    <w:rsid w:val="006B6DD8"/>
    <w:rsid w:val="006B7361"/>
    <w:rsid w:val="006C13D2"/>
    <w:rsid w:val="006C16E2"/>
    <w:rsid w:val="006C1F88"/>
    <w:rsid w:val="006C3C00"/>
    <w:rsid w:val="006D03F6"/>
    <w:rsid w:val="006D4A01"/>
    <w:rsid w:val="006E0431"/>
    <w:rsid w:val="006E3836"/>
    <w:rsid w:val="006F461D"/>
    <w:rsid w:val="006F4796"/>
    <w:rsid w:val="006F5F3F"/>
    <w:rsid w:val="00700124"/>
    <w:rsid w:val="00703288"/>
    <w:rsid w:val="00704EDE"/>
    <w:rsid w:val="0070578D"/>
    <w:rsid w:val="00710A37"/>
    <w:rsid w:val="00712F09"/>
    <w:rsid w:val="00714881"/>
    <w:rsid w:val="007151E9"/>
    <w:rsid w:val="007231FE"/>
    <w:rsid w:val="00730CF4"/>
    <w:rsid w:val="00734133"/>
    <w:rsid w:val="00737845"/>
    <w:rsid w:val="007416E5"/>
    <w:rsid w:val="00743D32"/>
    <w:rsid w:val="0074653B"/>
    <w:rsid w:val="00747658"/>
    <w:rsid w:val="00747D0A"/>
    <w:rsid w:val="007550C8"/>
    <w:rsid w:val="007564B2"/>
    <w:rsid w:val="007572DE"/>
    <w:rsid w:val="00760634"/>
    <w:rsid w:val="007625AE"/>
    <w:rsid w:val="0076548F"/>
    <w:rsid w:val="00765864"/>
    <w:rsid w:val="007835F6"/>
    <w:rsid w:val="007870D7"/>
    <w:rsid w:val="0079301F"/>
    <w:rsid w:val="00794451"/>
    <w:rsid w:val="0079777D"/>
    <w:rsid w:val="007A0317"/>
    <w:rsid w:val="007A12C0"/>
    <w:rsid w:val="007A17EA"/>
    <w:rsid w:val="007A3AF3"/>
    <w:rsid w:val="007A3D50"/>
    <w:rsid w:val="007B25FD"/>
    <w:rsid w:val="007B50D5"/>
    <w:rsid w:val="007B7521"/>
    <w:rsid w:val="007B7933"/>
    <w:rsid w:val="007B7F56"/>
    <w:rsid w:val="007C1BC1"/>
    <w:rsid w:val="007C4EFB"/>
    <w:rsid w:val="007C717C"/>
    <w:rsid w:val="007C7BE6"/>
    <w:rsid w:val="007D18C0"/>
    <w:rsid w:val="007D1A63"/>
    <w:rsid w:val="007D217F"/>
    <w:rsid w:val="007D218E"/>
    <w:rsid w:val="007D3EBD"/>
    <w:rsid w:val="007E3B55"/>
    <w:rsid w:val="007E3C58"/>
    <w:rsid w:val="007F3EAD"/>
    <w:rsid w:val="00800979"/>
    <w:rsid w:val="00810D9F"/>
    <w:rsid w:val="00811031"/>
    <w:rsid w:val="008115E9"/>
    <w:rsid w:val="00817110"/>
    <w:rsid w:val="008206E3"/>
    <w:rsid w:val="00820D00"/>
    <w:rsid w:val="00825AD4"/>
    <w:rsid w:val="00830AEB"/>
    <w:rsid w:val="00830BA3"/>
    <w:rsid w:val="00833A54"/>
    <w:rsid w:val="00833C12"/>
    <w:rsid w:val="008345F4"/>
    <w:rsid w:val="00835124"/>
    <w:rsid w:val="008357BB"/>
    <w:rsid w:val="00842685"/>
    <w:rsid w:val="008430B2"/>
    <w:rsid w:val="00850B56"/>
    <w:rsid w:val="00851822"/>
    <w:rsid w:val="00854388"/>
    <w:rsid w:val="00855AF0"/>
    <w:rsid w:val="00862EF0"/>
    <w:rsid w:val="008668C2"/>
    <w:rsid w:val="00871855"/>
    <w:rsid w:val="008719AD"/>
    <w:rsid w:val="00871C19"/>
    <w:rsid w:val="00872F9D"/>
    <w:rsid w:val="00873371"/>
    <w:rsid w:val="00873EC6"/>
    <w:rsid w:val="00873FA8"/>
    <w:rsid w:val="008745ED"/>
    <w:rsid w:val="008814B0"/>
    <w:rsid w:val="0088718A"/>
    <w:rsid w:val="0088748F"/>
    <w:rsid w:val="008956BB"/>
    <w:rsid w:val="00896634"/>
    <w:rsid w:val="008A21BE"/>
    <w:rsid w:val="008A3067"/>
    <w:rsid w:val="008A7969"/>
    <w:rsid w:val="008B18F3"/>
    <w:rsid w:val="008B341A"/>
    <w:rsid w:val="008B5AA0"/>
    <w:rsid w:val="008B6A75"/>
    <w:rsid w:val="008B723A"/>
    <w:rsid w:val="008C03FB"/>
    <w:rsid w:val="008C64BD"/>
    <w:rsid w:val="008C6F66"/>
    <w:rsid w:val="008D0606"/>
    <w:rsid w:val="008D0CBF"/>
    <w:rsid w:val="008D1BBA"/>
    <w:rsid w:val="008D28D1"/>
    <w:rsid w:val="008D37B5"/>
    <w:rsid w:val="008D55E2"/>
    <w:rsid w:val="008D6B75"/>
    <w:rsid w:val="008D76A9"/>
    <w:rsid w:val="008E31BF"/>
    <w:rsid w:val="008E34E7"/>
    <w:rsid w:val="008E4183"/>
    <w:rsid w:val="008E7FA8"/>
    <w:rsid w:val="008F006E"/>
    <w:rsid w:val="008F1575"/>
    <w:rsid w:val="00900A9A"/>
    <w:rsid w:val="009059D4"/>
    <w:rsid w:val="00905E28"/>
    <w:rsid w:val="009069D5"/>
    <w:rsid w:val="00906A77"/>
    <w:rsid w:val="00906E6E"/>
    <w:rsid w:val="0091283F"/>
    <w:rsid w:val="00912A03"/>
    <w:rsid w:val="00914DE4"/>
    <w:rsid w:val="009176C9"/>
    <w:rsid w:val="00924A9F"/>
    <w:rsid w:val="00927507"/>
    <w:rsid w:val="00930078"/>
    <w:rsid w:val="00941D9E"/>
    <w:rsid w:val="00942E78"/>
    <w:rsid w:val="009456D7"/>
    <w:rsid w:val="00951567"/>
    <w:rsid w:val="00957961"/>
    <w:rsid w:val="009611E2"/>
    <w:rsid w:val="009630AA"/>
    <w:rsid w:val="00963552"/>
    <w:rsid w:val="009650C9"/>
    <w:rsid w:val="00965EC8"/>
    <w:rsid w:val="00970B02"/>
    <w:rsid w:val="009730F1"/>
    <w:rsid w:val="00974E51"/>
    <w:rsid w:val="00981439"/>
    <w:rsid w:val="0098330D"/>
    <w:rsid w:val="009840A5"/>
    <w:rsid w:val="00984BA2"/>
    <w:rsid w:val="00985C2C"/>
    <w:rsid w:val="009875C5"/>
    <w:rsid w:val="00992F85"/>
    <w:rsid w:val="00994861"/>
    <w:rsid w:val="00997AAA"/>
    <w:rsid w:val="009A2584"/>
    <w:rsid w:val="009A6C8A"/>
    <w:rsid w:val="009A7F4C"/>
    <w:rsid w:val="009B660D"/>
    <w:rsid w:val="009B66D3"/>
    <w:rsid w:val="009C1D7E"/>
    <w:rsid w:val="009C7650"/>
    <w:rsid w:val="009D051E"/>
    <w:rsid w:val="009D135B"/>
    <w:rsid w:val="009D22DE"/>
    <w:rsid w:val="009D2831"/>
    <w:rsid w:val="009D3D32"/>
    <w:rsid w:val="009D3EB5"/>
    <w:rsid w:val="009D5094"/>
    <w:rsid w:val="009D5DAA"/>
    <w:rsid w:val="009E085D"/>
    <w:rsid w:val="009F3448"/>
    <w:rsid w:val="00A01420"/>
    <w:rsid w:val="00A0706D"/>
    <w:rsid w:val="00A07244"/>
    <w:rsid w:val="00A13EB2"/>
    <w:rsid w:val="00A1575A"/>
    <w:rsid w:val="00A159F1"/>
    <w:rsid w:val="00A21405"/>
    <w:rsid w:val="00A25E7C"/>
    <w:rsid w:val="00A27626"/>
    <w:rsid w:val="00A300E6"/>
    <w:rsid w:val="00A415CE"/>
    <w:rsid w:val="00A44925"/>
    <w:rsid w:val="00A53FAA"/>
    <w:rsid w:val="00A5459C"/>
    <w:rsid w:val="00A57BBC"/>
    <w:rsid w:val="00A72DD5"/>
    <w:rsid w:val="00A73B45"/>
    <w:rsid w:val="00A75469"/>
    <w:rsid w:val="00A80EA1"/>
    <w:rsid w:val="00A82BCB"/>
    <w:rsid w:val="00A831EB"/>
    <w:rsid w:val="00A84AAB"/>
    <w:rsid w:val="00A85474"/>
    <w:rsid w:val="00A85A99"/>
    <w:rsid w:val="00A87BE1"/>
    <w:rsid w:val="00A910FF"/>
    <w:rsid w:val="00A917DE"/>
    <w:rsid w:val="00A9702D"/>
    <w:rsid w:val="00AA054C"/>
    <w:rsid w:val="00AA1954"/>
    <w:rsid w:val="00AA4762"/>
    <w:rsid w:val="00AB1644"/>
    <w:rsid w:val="00AB5D69"/>
    <w:rsid w:val="00AC1588"/>
    <w:rsid w:val="00AC2264"/>
    <w:rsid w:val="00AC50F4"/>
    <w:rsid w:val="00AC56DC"/>
    <w:rsid w:val="00AC64AB"/>
    <w:rsid w:val="00AC7205"/>
    <w:rsid w:val="00AC7810"/>
    <w:rsid w:val="00AC7973"/>
    <w:rsid w:val="00AC7B6B"/>
    <w:rsid w:val="00AC7D12"/>
    <w:rsid w:val="00AD051C"/>
    <w:rsid w:val="00AD280F"/>
    <w:rsid w:val="00AD3D68"/>
    <w:rsid w:val="00AE18D0"/>
    <w:rsid w:val="00AE2270"/>
    <w:rsid w:val="00AE3D3C"/>
    <w:rsid w:val="00AF06DC"/>
    <w:rsid w:val="00AF388C"/>
    <w:rsid w:val="00B03A38"/>
    <w:rsid w:val="00B06621"/>
    <w:rsid w:val="00B069B4"/>
    <w:rsid w:val="00B06E68"/>
    <w:rsid w:val="00B13C01"/>
    <w:rsid w:val="00B161C1"/>
    <w:rsid w:val="00B1745F"/>
    <w:rsid w:val="00B21965"/>
    <w:rsid w:val="00B235C6"/>
    <w:rsid w:val="00B242CF"/>
    <w:rsid w:val="00B30865"/>
    <w:rsid w:val="00B31432"/>
    <w:rsid w:val="00B33819"/>
    <w:rsid w:val="00B422B8"/>
    <w:rsid w:val="00B44551"/>
    <w:rsid w:val="00B44F7B"/>
    <w:rsid w:val="00B520D3"/>
    <w:rsid w:val="00B53D26"/>
    <w:rsid w:val="00B556D5"/>
    <w:rsid w:val="00B56147"/>
    <w:rsid w:val="00B56E8D"/>
    <w:rsid w:val="00B6203E"/>
    <w:rsid w:val="00B648C8"/>
    <w:rsid w:val="00B70C52"/>
    <w:rsid w:val="00B7127C"/>
    <w:rsid w:val="00B75818"/>
    <w:rsid w:val="00B81945"/>
    <w:rsid w:val="00B821A3"/>
    <w:rsid w:val="00B83479"/>
    <w:rsid w:val="00B840EA"/>
    <w:rsid w:val="00B853CE"/>
    <w:rsid w:val="00B86E0C"/>
    <w:rsid w:val="00B9161D"/>
    <w:rsid w:val="00B9171F"/>
    <w:rsid w:val="00B9234B"/>
    <w:rsid w:val="00B93894"/>
    <w:rsid w:val="00B94816"/>
    <w:rsid w:val="00BA06FD"/>
    <w:rsid w:val="00BA23C5"/>
    <w:rsid w:val="00BA2720"/>
    <w:rsid w:val="00BA5B30"/>
    <w:rsid w:val="00BB2090"/>
    <w:rsid w:val="00BB5A07"/>
    <w:rsid w:val="00BB5B5D"/>
    <w:rsid w:val="00BB6E2D"/>
    <w:rsid w:val="00BC3988"/>
    <w:rsid w:val="00BC5D4F"/>
    <w:rsid w:val="00BC6920"/>
    <w:rsid w:val="00BE41B0"/>
    <w:rsid w:val="00BE6C7F"/>
    <w:rsid w:val="00BE7F81"/>
    <w:rsid w:val="00BF14BC"/>
    <w:rsid w:val="00BF5CBD"/>
    <w:rsid w:val="00BF7F03"/>
    <w:rsid w:val="00C0167F"/>
    <w:rsid w:val="00C05FE3"/>
    <w:rsid w:val="00C07738"/>
    <w:rsid w:val="00C123CD"/>
    <w:rsid w:val="00C228FB"/>
    <w:rsid w:val="00C23766"/>
    <w:rsid w:val="00C24CDE"/>
    <w:rsid w:val="00C27724"/>
    <w:rsid w:val="00C27E1D"/>
    <w:rsid w:val="00C31731"/>
    <w:rsid w:val="00C34927"/>
    <w:rsid w:val="00C351C2"/>
    <w:rsid w:val="00C35F12"/>
    <w:rsid w:val="00C36263"/>
    <w:rsid w:val="00C36D17"/>
    <w:rsid w:val="00C444B8"/>
    <w:rsid w:val="00C44DE3"/>
    <w:rsid w:val="00C4659A"/>
    <w:rsid w:val="00C51A53"/>
    <w:rsid w:val="00C5492B"/>
    <w:rsid w:val="00C607EB"/>
    <w:rsid w:val="00C63E40"/>
    <w:rsid w:val="00C65CBF"/>
    <w:rsid w:val="00C763D3"/>
    <w:rsid w:val="00C76697"/>
    <w:rsid w:val="00C800C9"/>
    <w:rsid w:val="00C8296A"/>
    <w:rsid w:val="00C836E8"/>
    <w:rsid w:val="00C84980"/>
    <w:rsid w:val="00C85407"/>
    <w:rsid w:val="00C87332"/>
    <w:rsid w:val="00C87AC9"/>
    <w:rsid w:val="00C91A74"/>
    <w:rsid w:val="00C92077"/>
    <w:rsid w:val="00C962AC"/>
    <w:rsid w:val="00CA1094"/>
    <w:rsid w:val="00CA264D"/>
    <w:rsid w:val="00CA63EE"/>
    <w:rsid w:val="00CB7AB5"/>
    <w:rsid w:val="00CC181E"/>
    <w:rsid w:val="00CC4EC5"/>
    <w:rsid w:val="00CD1F63"/>
    <w:rsid w:val="00CD2852"/>
    <w:rsid w:val="00CD2E54"/>
    <w:rsid w:val="00CD4586"/>
    <w:rsid w:val="00CD642E"/>
    <w:rsid w:val="00CE1125"/>
    <w:rsid w:val="00CE23AB"/>
    <w:rsid w:val="00CE3F6C"/>
    <w:rsid w:val="00CE47DB"/>
    <w:rsid w:val="00CF09CE"/>
    <w:rsid w:val="00CF1DB0"/>
    <w:rsid w:val="00CF3BF0"/>
    <w:rsid w:val="00CF4A5F"/>
    <w:rsid w:val="00CF579F"/>
    <w:rsid w:val="00CF6BEC"/>
    <w:rsid w:val="00CF7656"/>
    <w:rsid w:val="00D01696"/>
    <w:rsid w:val="00D04826"/>
    <w:rsid w:val="00D04F84"/>
    <w:rsid w:val="00D06010"/>
    <w:rsid w:val="00D126FF"/>
    <w:rsid w:val="00D17B82"/>
    <w:rsid w:val="00D20C5D"/>
    <w:rsid w:val="00D2301E"/>
    <w:rsid w:val="00D249E7"/>
    <w:rsid w:val="00D2710D"/>
    <w:rsid w:val="00D302EB"/>
    <w:rsid w:val="00D34A4C"/>
    <w:rsid w:val="00D34EE7"/>
    <w:rsid w:val="00D36AAC"/>
    <w:rsid w:val="00D404A4"/>
    <w:rsid w:val="00D40DD7"/>
    <w:rsid w:val="00D504AB"/>
    <w:rsid w:val="00D56E44"/>
    <w:rsid w:val="00D64087"/>
    <w:rsid w:val="00D64A1B"/>
    <w:rsid w:val="00D64A85"/>
    <w:rsid w:val="00D76701"/>
    <w:rsid w:val="00D8127F"/>
    <w:rsid w:val="00D816B8"/>
    <w:rsid w:val="00D8376E"/>
    <w:rsid w:val="00D86A4E"/>
    <w:rsid w:val="00D87BCB"/>
    <w:rsid w:val="00D905EE"/>
    <w:rsid w:val="00D908F4"/>
    <w:rsid w:val="00D90F5B"/>
    <w:rsid w:val="00D93F73"/>
    <w:rsid w:val="00DA1C05"/>
    <w:rsid w:val="00DA2F66"/>
    <w:rsid w:val="00DA33D8"/>
    <w:rsid w:val="00DA5A48"/>
    <w:rsid w:val="00DB31C6"/>
    <w:rsid w:val="00DB3394"/>
    <w:rsid w:val="00DB480D"/>
    <w:rsid w:val="00DB7B2C"/>
    <w:rsid w:val="00DB7F12"/>
    <w:rsid w:val="00DC46E4"/>
    <w:rsid w:val="00DC6D0E"/>
    <w:rsid w:val="00DC7237"/>
    <w:rsid w:val="00DD0B3F"/>
    <w:rsid w:val="00DD27D2"/>
    <w:rsid w:val="00DD731F"/>
    <w:rsid w:val="00DE0518"/>
    <w:rsid w:val="00DE47B6"/>
    <w:rsid w:val="00DF565B"/>
    <w:rsid w:val="00DF57D9"/>
    <w:rsid w:val="00DF5D83"/>
    <w:rsid w:val="00E007CA"/>
    <w:rsid w:val="00E021B7"/>
    <w:rsid w:val="00E04D91"/>
    <w:rsid w:val="00E13646"/>
    <w:rsid w:val="00E219C4"/>
    <w:rsid w:val="00E27137"/>
    <w:rsid w:val="00E27BB0"/>
    <w:rsid w:val="00E34A68"/>
    <w:rsid w:val="00E34D03"/>
    <w:rsid w:val="00E40CE1"/>
    <w:rsid w:val="00E44F37"/>
    <w:rsid w:val="00E459D2"/>
    <w:rsid w:val="00E474A6"/>
    <w:rsid w:val="00E50B60"/>
    <w:rsid w:val="00E51113"/>
    <w:rsid w:val="00E51C54"/>
    <w:rsid w:val="00E51DDE"/>
    <w:rsid w:val="00E567B3"/>
    <w:rsid w:val="00E56D9F"/>
    <w:rsid w:val="00E61100"/>
    <w:rsid w:val="00E63D9B"/>
    <w:rsid w:val="00E658C3"/>
    <w:rsid w:val="00E658C4"/>
    <w:rsid w:val="00E71037"/>
    <w:rsid w:val="00E738FC"/>
    <w:rsid w:val="00E742A7"/>
    <w:rsid w:val="00E762E6"/>
    <w:rsid w:val="00E7688B"/>
    <w:rsid w:val="00E83051"/>
    <w:rsid w:val="00E84789"/>
    <w:rsid w:val="00E8538A"/>
    <w:rsid w:val="00E86144"/>
    <w:rsid w:val="00E940B5"/>
    <w:rsid w:val="00EA2C68"/>
    <w:rsid w:val="00EB3671"/>
    <w:rsid w:val="00EB4802"/>
    <w:rsid w:val="00EB56BE"/>
    <w:rsid w:val="00EC5B77"/>
    <w:rsid w:val="00EC7F95"/>
    <w:rsid w:val="00ED0D3B"/>
    <w:rsid w:val="00ED1305"/>
    <w:rsid w:val="00ED1BC5"/>
    <w:rsid w:val="00ED3680"/>
    <w:rsid w:val="00ED4307"/>
    <w:rsid w:val="00ED643D"/>
    <w:rsid w:val="00ED66F4"/>
    <w:rsid w:val="00ED7A30"/>
    <w:rsid w:val="00EE1036"/>
    <w:rsid w:val="00EE65D6"/>
    <w:rsid w:val="00EE7DCF"/>
    <w:rsid w:val="00EF1F97"/>
    <w:rsid w:val="00EF2542"/>
    <w:rsid w:val="00EF6DF8"/>
    <w:rsid w:val="00F00E4F"/>
    <w:rsid w:val="00F0389F"/>
    <w:rsid w:val="00F0441E"/>
    <w:rsid w:val="00F11D2A"/>
    <w:rsid w:val="00F145B6"/>
    <w:rsid w:val="00F16785"/>
    <w:rsid w:val="00F1678B"/>
    <w:rsid w:val="00F2263D"/>
    <w:rsid w:val="00F2275C"/>
    <w:rsid w:val="00F316E2"/>
    <w:rsid w:val="00F4067A"/>
    <w:rsid w:val="00F407AA"/>
    <w:rsid w:val="00F519E7"/>
    <w:rsid w:val="00F51B1C"/>
    <w:rsid w:val="00F559C2"/>
    <w:rsid w:val="00F57118"/>
    <w:rsid w:val="00F5739A"/>
    <w:rsid w:val="00F63020"/>
    <w:rsid w:val="00F64955"/>
    <w:rsid w:val="00F70134"/>
    <w:rsid w:val="00F704C1"/>
    <w:rsid w:val="00F7241B"/>
    <w:rsid w:val="00F7292A"/>
    <w:rsid w:val="00F74BF6"/>
    <w:rsid w:val="00F80D19"/>
    <w:rsid w:val="00F8394E"/>
    <w:rsid w:val="00F906A4"/>
    <w:rsid w:val="00F90938"/>
    <w:rsid w:val="00F95A27"/>
    <w:rsid w:val="00F97B95"/>
    <w:rsid w:val="00FA1406"/>
    <w:rsid w:val="00FA145B"/>
    <w:rsid w:val="00FA44B3"/>
    <w:rsid w:val="00FA7CF2"/>
    <w:rsid w:val="00FB009E"/>
    <w:rsid w:val="00FB0A8F"/>
    <w:rsid w:val="00FB1E13"/>
    <w:rsid w:val="00FB1E58"/>
    <w:rsid w:val="00FB7010"/>
    <w:rsid w:val="00FB7A7C"/>
    <w:rsid w:val="00FC0EDA"/>
    <w:rsid w:val="00FC1D1D"/>
    <w:rsid w:val="00FC2BA9"/>
    <w:rsid w:val="00FC4E61"/>
    <w:rsid w:val="00FC6A84"/>
    <w:rsid w:val="00FD201F"/>
    <w:rsid w:val="00FD6000"/>
    <w:rsid w:val="00FD6A18"/>
    <w:rsid w:val="00FE2544"/>
    <w:rsid w:val="00FE4E01"/>
    <w:rsid w:val="00FE75A8"/>
    <w:rsid w:val="00FF187C"/>
    <w:rsid w:val="00FF5404"/>
    <w:rsid w:val="00FF764D"/>
    <w:rsid w:val="2610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character" w:customStyle="1" w:styleId="UnresolvedMention3">
    <w:name w:val="Unresolved Mention3"/>
    <w:basedOn w:val="DefaultParagraphFont"/>
    <w:uiPriority w:val="99"/>
    <w:semiHidden/>
    <w:unhideWhenUsed/>
    <w:rsid w:val="009F3448"/>
    <w:rPr>
      <w:color w:val="605E5C"/>
      <w:shd w:val="clear" w:color="auto" w:fill="E1DFDD"/>
    </w:rPr>
  </w:style>
  <w:style w:type="character" w:customStyle="1" w:styleId="UnresolvedMention4">
    <w:name w:val="Unresolved Mention4"/>
    <w:basedOn w:val="DefaultParagraphFont"/>
    <w:uiPriority w:val="99"/>
    <w:semiHidden/>
    <w:unhideWhenUsed/>
    <w:rsid w:val="004651A9"/>
    <w:rPr>
      <w:color w:val="605E5C"/>
      <w:shd w:val="clear" w:color="auto" w:fill="E1DFDD"/>
    </w:rPr>
  </w:style>
  <w:style w:type="character" w:customStyle="1" w:styleId="fontstyle01">
    <w:name w:val="fontstyle01"/>
    <w:basedOn w:val="DefaultParagraphFont"/>
    <w:rsid w:val="00872F9D"/>
    <w:rPr>
      <w:rFonts w:ascii="Verdana" w:hAnsi="Verdana" w:hint="default"/>
      <w:b w:val="0"/>
      <w:bCs w:val="0"/>
      <w:i w:val="0"/>
      <w:iCs w:val="0"/>
      <w:color w:val="00B0F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7518">
      <w:bodyDiv w:val="1"/>
      <w:marLeft w:val="0"/>
      <w:marRight w:val="0"/>
      <w:marTop w:val="0"/>
      <w:marBottom w:val="0"/>
      <w:divBdr>
        <w:top w:val="none" w:sz="0" w:space="0" w:color="auto"/>
        <w:left w:val="none" w:sz="0" w:space="0" w:color="auto"/>
        <w:bottom w:val="none" w:sz="0" w:space="0" w:color="auto"/>
        <w:right w:val="none" w:sz="0" w:space="0" w:color="auto"/>
      </w:divBdr>
    </w:div>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819884352">
      <w:bodyDiv w:val="1"/>
      <w:marLeft w:val="0"/>
      <w:marRight w:val="0"/>
      <w:marTop w:val="0"/>
      <w:marBottom w:val="0"/>
      <w:divBdr>
        <w:top w:val="none" w:sz="0" w:space="0" w:color="auto"/>
        <w:left w:val="none" w:sz="0" w:space="0" w:color="auto"/>
        <w:bottom w:val="none" w:sz="0" w:space="0" w:color="auto"/>
        <w:right w:val="none" w:sz="0" w:space="0" w:color="auto"/>
      </w:divBdr>
    </w:div>
    <w:div w:id="82386283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880776921">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guide-to-the-general-data-protection-regulation" TargetMode="External"/><Relationship Id="rId21" Type="http://schemas.openxmlformats.org/officeDocument/2006/relationships/hyperlink" Target="https://www.gov.uk/government/publications/child-sexual-exploitation-definition-and-guide-for-practitioners" TargetMode="External"/><Relationship Id="rId42" Type="http://schemas.openxmlformats.org/officeDocument/2006/relationships/hyperlink" Target="http://www.cornwall.gov.uk/earlyhelphub" TargetMode="External"/><Relationship Id="rId47" Type="http://schemas.openxmlformats.org/officeDocument/2006/relationships/hyperlink" Target="mailto:email%20help@nspcc.org.uk" TargetMode="External"/><Relationship Id="rId63" Type="http://schemas.openxmlformats.org/officeDocument/2006/relationships/hyperlink" Target="mailto:lado@cornwall.gov.uk" TargetMode="External"/><Relationship Id="rId68" Type="http://schemas.openxmlformats.org/officeDocument/2006/relationships/hyperlink" Target="https://www.gov.uk/guidance/meeting-digital-and-technology-standards-in-schools-and-colleges/broadband-internet-standards-for-schools-and-colleg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s://www.gov.uk/government/publications/relationships-education-relationships-and-sex-education-rse-and-health-education" TargetMode="External"/><Relationship Id="rId11" Type="http://schemas.openxmlformats.org/officeDocument/2006/relationships/image" Target="media/image1.png"/><Relationship Id="rId24" Type="http://schemas.openxmlformats.org/officeDocument/2006/relationships/hyperlink" Target="https://www.gov.uk/government/publications/mental-health-and-behaviour-in-schools--2" TargetMode="External"/><Relationship Id="rId32" Type="http://schemas.openxmlformats.org/officeDocument/2006/relationships/hyperlink" Target="https://ciossafeguarding.org.uk/scp" TargetMode="External"/><Relationship Id="rId37" Type="http://schemas.openxmlformats.org/officeDocument/2006/relationships/header" Target="header1.xml"/><Relationship Id="rId40" Type="http://schemas.openxmlformats.org/officeDocument/2006/relationships/hyperlink" Target="https://ciossafeguarding.org.uk/scp/p/our-policies-and-procedures/oscp-guidance" TargetMode="External"/><Relationship Id="rId45" Type="http://schemas.openxmlformats.org/officeDocument/2006/relationships/hyperlink" Target="mailto:multiagencyreferralunit@cornwall.gov.uk" TargetMode="External"/><Relationship Id="rId53" Type="http://schemas.openxmlformats.org/officeDocument/2006/relationships/hyperlink" Target="http://www.safercornwall.org.uk" TargetMode="External"/><Relationship Id="rId58" Type="http://schemas.openxmlformats.org/officeDocument/2006/relationships/hyperlink" Target="https://www.cornwall.gov.uk/schools-and-education/schools-and-colleges/reduced-timetables-part-time-attendance/" TargetMode="External"/><Relationship Id="rId66" Type="http://schemas.openxmlformats.org/officeDocument/2006/relationships/hyperlink" Target="https://www.cornwall.gov.uk/health-and-social-care/childrens-services/child-protection-and-safeguarding/allegations-against-people-who-work-with-children/" TargetMode="External"/><Relationship Id="rId5" Type="http://schemas.openxmlformats.org/officeDocument/2006/relationships/numbering" Target="numbering.xml"/><Relationship Id="rId61" Type="http://schemas.openxmlformats.org/officeDocument/2006/relationships/hyperlink" Target="https://www.gov.uk/government/publications/promoting-the-education-of-looked-after-children" TargetMode="External"/><Relationship Id="rId19"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14" Type="http://schemas.openxmlformats.org/officeDocument/2006/relationships/hyperlink" Target="http://www.workingtogetheronline.co.uk/index.html" TargetMode="External"/><Relationship Id="rId22" Type="http://schemas.openxmlformats.org/officeDocument/2006/relationships/hyperlink" Target="https://saferrecruitmentconsortium.org/" TargetMode="External"/><Relationship Id="rId27" Type="http://schemas.openxmlformats.org/officeDocument/2006/relationships/hyperlink" Target="https://consult.education.gov.uk/equalities-political-impartiality-anti-bullying-team/gender-questioning-children-proposed-guidance/supporting_documents/Gender%20Questioning%20Children%20%20nonstatutory%20guidance.pdf" TargetMode="External"/><Relationship Id="rId30" Type="http://schemas.openxmlformats.org/officeDocument/2006/relationships/hyperlink" Target="https://www.gov.uk/government/publications/inspecting-safeguarding-in-early-years-education-and-skills" TargetMode="External"/><Relationship Id="rId35" Type="http://schemas.openxmlformats.org/officeDocument/2006/relationships/hyperlink" Target="https://ciossafeguarding.org.uk/scp" TargetMode="External"/><Relationship Id="rId43" Type="http://schemas.openxmlformats.org/officeDocument/2006/relationships/hyperlink" Target="https://www.proceduresonline.com/swcpp/" TargetMode="External"/><Relationship Id="rId48" Type="http://schemas.openxmlformats.org/officeDocument/2006/relationships/hyperlink" Target="https://ciossafeguarding.org.uk/scp/p/our-policies-and-procedures/referral-forms" TargetMode="External"/><Relationship Id="rId56" Type="http://schemas.openxmlformats.org/officeDocument/2006/relationships/hyperlink" Target="https://www.operationencompass.org/teachers-helpline" TargetMode="External"/><Relationship Id="rId64" Type="http://schemas.openxmlformats.org/officeDocument/2006/relationships/hyperlink" Target="https://ciossafeguarding.org.uk/scp/p/our-policies-and-procedures/referral-form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uploads/system/uploads/attachment_data/file/380595/SMSC_Guidance_Maintained_Schools.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criminal-exploitation-of-children-and-vulnerable-adults-county-lines/criminal-exploitation-of-children-and-vulnerable-adults-county-lines" TargetMode="External"/><Relationship Id="rId33" Type="http://schemas.openxmlformats.org/officeDocument/2006/relationships/hyperlink" Target="http://www.ciossafeguarding.org.uk" TargetMode="External"/><Relationship Id="rId38" Type="http://schemas.openxmlformats.org/officeDocument/2006/relationships/footer" Target="footer2.xml"/><Relationship Id="rId46" Type="http://schemas.openxmlformats.org/officeDocument/2006/relationships/hyperlink" Target="https://www.nspcc.org.uk/keeping-children-safe/our-services/nspcc-helpline" TargetMode="External"/><Relationship Id="rId59" Type="http://schemas.openxmlformats.org/officeDocument/2006/relationships/hyperlink" Target="https://www.cornwall.gov.uk/media/g0vohess/reduced-timetables-guidance.pdf" TargetMode="External"/><Relationship Id="rId67" Type="http://schemas.openxmlformats.org/officeDocument/2006/relationships/hyperlink" Target="https://ciossafeguarding.org.uk/scp/p/our-policies-and-procedures/referral-forms"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41" Type="http://schemas.openxmlformats.org/officeDocument/2006/relationships/hyperlink" Target="mailto:earlyhelphub@cornwall.gov.uk" TargetMode="External"/><Relationship Id="rId54" Type="http://schemas.openxmlformats.org/officeDocument/2006/relationships/hyperlink" Target="mailto:prevent@cornwall.gov.uk" TargetMode="External"/><Relationship Id="rId62" Type="http://schemas.openxmlformats.org/officeDocument/2006/relationships/hyperlink" Target="https://www.gov.uk/government/publications/safeguarding-practitioners-information-sharing-advic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what-to-do-if-youre-worried-a-child-is-being-abused--2" TargetMode="External"/><Relationship Id="rId23" Type="http://schemas.openxmlformats.org/officeDocument/2006/relationships/hyperlink" Target="https://www.gov.uk/government/publications/sexual-violence-and-sexual-harassment-between-children-in-schools-and-colleges" TargetMode="External"/><Relationship Id="rId28" Type="http://schemas.openxmlformats.org/officeDocument/2006/relationships/hyperlink" Target="https://www.gov.uk/government/publications/school-exclusion" TargetMode="External"/><Relationship Id="rId36" Type="http://schemas.openxmlformats.org/officeDocument/2006/relationships/footer" Target="footer1.xml"/><Relationship Id="rId49" Type="http://schemas.openxmlformats.org/officeDocument/2006/relationships/hyperlink" Target="mailto:multiagencyreferralunit@cornwall.gov.uk" TargetMode="External"/><Relationship Id="rId57" Type="http://schemas.openxmlformats.org/officeDocument/2006/relationships/hyperlink" Target="https://www.cornwall.gov.uk/education-and-learning/schools-and-colleges/education-welfare/elective-home-education/" TargetMode="External"/><Relationship Id="rId10" Type="http://schemas.openxmlformats.org/officeDocument/2006/relationships/endnotes" Target="endnotes.xml"/><Relationship Id="rId31" Type="http://schemas.openxmlformats.org/officeDocument/2006/relationships/hyperlink" Target="https://www.gov.uk/government/publications/sharing-nudes-and-semi-nudes-advice-for-education-settings-working-with-children-and-young-people" TargetMode="External"/><Relationship Id="rId44" Type="http://schemas.openxmlformats.org/officeDocument/2006/relationships/hyperlink" Target="https://ciossafeguarding.org.uk/scp/p/professionals/inter-agency-referral-forms" TargetMode="External"/><Relationship Id="rId52" Type="http://schemas.openxmlformats.org/officeDocument/2006/relationships/hyperlink" Target="http://safercornwall.co.uk/preventing-crime/preventing-violent-extremism/" TargetMode="External"/><Relationship Id="rId60" Type="http://schemas.openxmlformats.org/officeDocument/2006/relationships/hyperlink" Target="https://www.cornwall.gov.uk/schools-and-education/virtual-school-for-children-in-care/" TargetMode="External"/><Relationship Id="rId65" Type="http://schemas.openxmlformats.org/officeDocument/2006/relationships/hyperlink" Target="https://www.gov.uk/government/publications/child-sexual-exploitation-definition-and-guide-for-practition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children-missing-education" TargetMode="External"/><Relationship Id="rId39" Type="http://schemas.openxmlformats.org/officeDocument/2006/relationships/hyperlink" Target="https://saferrecruitmentconsortium.org/" TargetMode="External"/><Relationship Id="rId34" Type="http://schemas.openxmlformats.org/officeDocument/2006/relationships/hyperlink" Target="https://www.proceduresonline.com/swcpp/" TargetMode="External"/><Relationship Id="rId50" Type="http://schemas.openxmlformats.org/officeDocument/2006/relationships/hyperlink" Target="https://ciossafeguarding.org.uk/scp/p/our-policies-and-procedures/policy" TargetMode="External"/><Relationship Id="rId55" Type="http://schemas.openxmlformats.org/officeDocument/2006/relationships/hyperlink" Target="https://www.gov.uk/guidance/meeting-digital-and-technology-standards-in-schools-and-colleges/filtering-and-monitoring-standards-for-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EE5E2BBA9FEA4B8E61CBA20B3345C2" ma:contentTypeVersion="18" ma:contentTypeDescription="Create a new document." ma:contentTypeScope="" ma:versionID="4232a87b3d6c806b3e413385b37b2c1c">
  <xsd:schema xmlns:xsd="http://www.w3.org/2001/XMLSchema" xmlns:xs="http://www.w3.org/2001/XMLSchema" xmlns:p="http://schemas.microsoft.com/office/2006/metadata/properties" xmlns:ns3="0131c4c2-35b6-4910-9e5c-e50bede219a2" xmlns:ns4="89952dce-80dd-427e-905f-ec653f6a43f4" targetNamespace="http://schemas.microsoft.com/office/2006/metadata/properties" ma:root="true" ma:fieldsID="40e336d841c52472b64c23cdc0969b49" ns3:_="" ns4:_="">
    <xsd:import namespace="0131c4c2-35b6-4910-9e5c-e50bede219a2"/>
    <xsd:import namespace="89952dce-80dd-427e-905f-ec653f6a43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1c4c2-35b6-4910-9e5c-e50bede21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52dce-80dd-427e-905f-ec653f6a4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131c4c2-35b6-4910-9e5c-e50bede219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D1517B99-258D-43AC-B210-D02ED27E6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1c4c2-35b6-4910-9e5c-e50bede219a2"/>
    <ds:schemaRef ds:uri="89952dce-80dd-427e-905f-ec653f6a4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0131c4c2-35b6-4910-9e5c-e50bede219a2"/>
  </ds:schemaRefs>
</ds:datastoreItem>
</file>

<file path=customXml/itemProps4.xml><?xml version="1.0" encoding="utf-8"?>
<ds:datastoreItem xmlns:ds="http://schemas.openxmlformats.org/officeDocument/2006/customXml" ds:itemID="{E63B797D-7B0A-4961-AE82-6CB56A2B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9</TotalTime>
  <Pages>42</Pages>
  <Words>15308</Words>
  <Characters>87261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Paul</dc:creator>
  <cp:lastModifiedBy>Antony Fugill (Callington)</cp:lastModifiedBy>
  <cp:revision>4</cp:revision>
  <cp:lastPrinted>2021-08-23T13:12:00Z</cp:lastPrinted>
  <dcterms:created xsi:type="dcterms:W3CDTF">2024-10-03T10:29:00Z</dcterms:created>
  <dcterms:modified xsi:type="dcterms:W3CDTF">2024-10-03T10:36:00Z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0x010100B4E1B7E2E4BA784A856C8B1CA5F7ED43</vt:lpwstr>
  </property>
</Properties>
</file>